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1.0.0 -->
  <w:body>
    <w:p w:rsidR="006C2AA9" w:rsidP="006D6927">
      <w:pPr>
        <w:spacing w:line="360" w:lineRule="exact"/>
        <w:ind w:right="216"/>
        <w:jc w:val="center"/>
        <w:textAlignment w:val="baseline"/>
        <w:rPr>
          <w:rFonts w:ascii="Arial" w:eastAsia="Arial" w:hAnsi="Arial"/>
          <w:b/>
          <w:color w:val="000000"/>
          <w:spacing w:val="6"/>
          <w:sz w:val="31"/>
        </w:rPr>
      </w:pPr>
      <w:r>
        <w:rPr>
          <w:rFonts w:ascii="Arial" w:eastAsia="Arial" w:hAnsi="Arial"/>
          <w:b/>
          <w:color w:val="000000"/>
          <w:spacing w:val="6"/>
          <w:sz w:val="31"/>
        </w:rPr>
        <w:t>ASSURED SHORTHOLD TENANCY AGREEMENT</w:t>
      </w:r>
    </w:p>
    <w:p w:rsidR="006C2AA9" w:rsidP="006C2AA9">
      <w:pPr>
        <w:spacing w:before="299" w:line="248" w:lineRule="exact"/>
        <w:jc w:val="center"/>
        <w:textAlignment w:val="baseline"/>
        <w:rPr>
          <w:rFonts w:ascii="Arial" w:eastAsia="Arial" w:hAnsi="Arial"/>
          <w:b/>
          <w:color w:val="000000"/>
          <w:spacing w:val="15"/>
          <w:sz w:val="21"/>
        </w:rPr>
      </w:pPr>
      <w:r>
        <w:rPr>
          <w:rFonts w:ascii="Arial" w:eastAsia="Arial" w:hAnsi="Arial"/>
          <w:b/>
          <w:color w:val="000000"/>
          <w:spacing w:val="15"/>
          <w:sz w:val="21"/>
        </w:rPr>
        <w:t xml:space="preserve">THIS IS AN ASSURED SHORTHOLD TENANCY AGREEMENT UNDER THE </w:t>
      </w:r>
      <w:r>
        <w:rPr>
          <w:rFonts w:ascii="Arial" w:eastAsia="Arial" w:hAnsi="Arial"/>
          <w:b/>
          <w:color w:val="000000"/>
          <w:spacing w:val="15"/>
          <w:sz w:val="21"/>
        </w:rPr>
        <w:t>HOUSING ACT 1988</w:t>
      </w:r>
      <w:r>
        <w:rPr>
          <w:rFonts w:ascii="Arial" w:eastAsia="Arial" w:hAnsi="Arial"/>
          <w:b/>
          <w:color w:val="000000"/>
          <w:spacing w:val="15"/>
          <w:sz w:val="21"/>
        </w:rPr>
        <w:t xml:space="preserve"> (AS AMENDED BY THE HOUSING ACT 1996)</w:t>
      </w:r>
    </w:p>
    <w:p w:rsidR="006C2AA9" w:rsidP="006C2AA9">
      <w:pPr>
        <w:spacing w:before="302" w:line="248" w:lineRule="exact"/>
        <w:jc w:val="center"/>
        <w:textAlignment w:val="baseline"/>
        <w:rPr>
          <w:rFonts w:ascii="Arial" w:eastAsia="Arial" w:hAnsi="Arial"/>
          <w:b/>
          <w:color w:val="000000"/>
          <w:spacing w:val="15"/>
          <w:sz w:val="21"/>
        </w:rPr>
      </w:pPr>
      <w:r>
        <w:rPr>
          <w:rFonts w:ascii="Arial" w:eastAsia="Arial" w:hAnsi="Arial"/>
          <w:b/>
          <w:color w:val="000000"/>
          <w:spacing w:val="15"/>
          <w:sz w:val="21"/>
        </w:rPr>
        <w:t>LANDLORD</w:t>
      </w:r>
    </w:p>
    <w:p w:rsidR="003F3CD4" w:rsidP="006C2AA9">
      <w:pPr>
        <w:spacing w:before="302" w:line="248" w:lineRule="exact"/>
        <w:jc w:val="center"/>
        <w:textAlignment w:val="baseline"/>
        <w:rPr>
          <w:rFonts w:ascii="Arial" w:eastAsia="Arial" w:hAnsi="Arial"/>
          <w:b/>
          <w:color w:val="000000"/>
          <w:spacing w:val="15"/>
          <w:sz w:val="21"/>
        </w:rPr>
      </w:pPr>
    </w:p>
    <w:p w:rsidR="006C2AA9" w:rsidP="006C2AA9">
      <w:pPr>
        <w:spacing w:line="250" w:lineRule="exact"/>
        <w:jc w:val="center"/>
        <w:textAlignment w:val="baseline"/>
        <w:rPr>
          <w:rFonts w:ascii="Arial" w:eastAsia="Arial" w:hAnsi="Arial"/>
          <w:color w:val="000000"/>
          <w:spacing w:val="3"/>
          <w:sz w:val="21"/>
        </w:rPr>
      </w:pPr>
      <w:r>
        <w:rPr>
          <w:rFonts w:ascii="Arial" w:eastAsia="Arial" w:hAnsi="Arial"/>
          <w:color w:val="000000"/>
          <w:spacing w:val="3"/>
          <w:sz w:val="21"/>
        </w:rPr>
        <w:t>………………………………</w:t>
      </w:r>
    </w:p>
    <w:p w:rsidR="006C2AA9" w:rsidP="006C2AA9">
      <w:pPr>
        <w:spacing w:before="293" w:line="254" w:lineRule="exact"/>
        <w:jc w:val="center"/>
        <w:textAlignment w:val="baseline"/>
        <w:rPr>
          <w:rFonts w:ascii="Arial" w:eastAsia="Arial" w:hAnsi="Arial"/>
          <w:color w:val="000000"/>
          <w:spacing w:val="39"/>
          <w:sz w:val="21"/>
        </w:rPr>
      </w:pPr>
      <w:r>
        <w:rPr>
          <w:rFonts w:ascii="Arial" w:eastAsia="Arial" w:hAnsi="Arial"/>
          <w:color w:val="000000"/>
          <w:spacing w:val="39"/>
          <w:sz w:val="21"/>
        </w:rPr>
        <w:t>and</w:t>
      </w:r>
    </w:p>
    <w:p w:rsidR="006C2AA9" w:rsidP="006C2AA9">
      <w:pPr>
        <w:spacing w:before="318" w:line="248" w:lineRule="exact"/>
        <w:jc w:val="center"/>
        <w:textAlignment w:val="baseline"/>
        <w:rPr>
          <w:rFonts w:ascii="Arial" w:eastAsia="Arial" w:hAnsi="Arial"/>
          <w:b/>
          <w:color w:val="000000"/>
          <w:spacing w:val="15"/>
          <w:sz w:val="21"/>
        </w:rPr>
      </w:pPr>
      <w:r>
        <w:rPr>
          <w:rFonts w:ascii="Arial" w:eastAsia="Arial" w:hAnsi="Arial"/>
          <w:b/>
          <w:color w:val="000000"/>
          <w:spacing w:val="15"/>
          <w:sz w:val="21"/>
        </w:rPr>
        <w:t>TENANT</w:t>
      </w:r>
    </w:p>
    <w:p w:rsidR="003F3CD4" w:rsidP="006C2AA9">
      <w:pPr>
        <w:spacing w:before="318" w:line="248" w:lineRule="exact"/>
        <w:jc w:val="center"/>
        <w:textAlignment w:val="baseline"/>
        <w:rPr>
          <w:rFonts w:ascii="Arial" w:eastAsia="Arial" w:hAnsi="Arial"/>
          <w:b/>
          <w:color w:val="000000"/>
          <w:spacing w:val="15"/>
          <w:sz w:val="21"/>
        </w:rPr>
      </w:pPr>
    </w:p>
    <w:p w:rsidR="006C2AA9" w:rsidP="006C2AA9">
      <w:pPr>
        <w:spacing w:line="246" w:lineRule="exact"/>
        <w:jc w:val="center"/>
        <w:textAlignment w:val="baseline"/>
        <w:rPr>
          <w:rFonts w:ascii="Arial" w:eastAsia="Arial" w:hAnsi="Arial"/>
          <w:color w:val="000000"/>
          <w:spacing w:val="3"/>
          <w:sz w:val="21"/>
        </w:rPr>
      </w:pPr>
      <w:r>
        <w:rPr>
          <w:rFonts w:ascii="Arial" w:eastAsia="Arial" w:hAnsi="Arial"/>
          <w:color w:val="000000"/>
          <w:spacing w:val="3"/>
          <w:sz w:val="21"/>
        </w:rPr>
        <w:t>…………………………………..</w:t>
      </w:r>
    </w:p>
    <w:p w:rsidR="003F3CD4" w:rsidP="006C2AA9">
      <w:pPr>
        <w:spacing w:before="21" w:line="537" w:lineRule="exact"/>
        <w:jc w:val="center"/>
        <w:textAlignment w:val="baseline"/>
        <w:rPr>
          <w:rFonts w:ascii="Arial" w:eastAsia="Arial" w:hAnsi="Arial"/>
          <w:b/>
          <w:color w:val="000000"/>
          <w:sz w:val="21"/>
        </w:rPr>
      </w:pPr>
      <w:r>
        <w:rPr>
          <w:rFonts w:ascii="Arial" w:eastAsia="Arial" w:hAnsi="Arial"/>
          <w:b/>
          <w:color w:val="000000"/>
          <w:sz w:val="21"/>
        </w:rPr>
        <w:t xml:space="preserve">AGREEMENT FOR LETTING OF </w:t>
      </w:r>
    </w:p>
    <w:p w:rsidR="006C2AA9" w:rsidP="006C2AA9">
      <w:pPr>
        <w:spacing w:before="21" w:line="537" w:lineRule="exact"/>
        <w:jc w:val="center"/>
        <w:textAlignment w:val="baseline"/>
        <w:rPr>
          <w:rFonts w:ascii="Arial" w:eastAsia="Arial" w:hAnsi="Arial"/>
          <w:b/>
          <w:color w:val="000000"/>
          <w:sz w:val="21"/>
        </w:rPr>
      </w:pPr>
      <w:r>
        <w:rPr>
          <w:rFonts w:ascii="Arial" w:eastAsia="Arial" w:hAnsi="Arial"/>
          <w:b/>
          <w:color w:val="000000"/>
          <w:sz w:val="21"/>
        </w:rPr>
        <w:br/>
      </w:r>
      <w:r w:rsidR="00C4323D">
        <w:rPr>
          <w:rFonts w:ascii="Arial" w:eastAsia="Arial" w:hAnsi="Arial"/>
          <w:color w:val="000000"/>
          <w:sz w:val="21"/>
        </w:rPr>
        <w:t>………………………………………………………………….</w:t>
      </w:r>
      <w:r>
        <w:rPr>
          <w:rFonts w:ascii="Arial" w:eastAsia="Arial" w:hAnsi="Arial"/>
          <w:color w:val="000000"/>
          <w:sz w:val="21"/>
        </w:rPr>
        <w:br/>
      </w:r>
      <w:r>
        <w:rPr>
          <w:rFonts w:ascii="Arial" w:eastAsia="Arial" w:hAnsi="Arial"/>
          <w:b/>
          <w:color w:val="000000"/>
          <w:sz w:val="21"/>
        </w:rPr>
        <w:t xml:space="preserve">ON AN ASSURED SHORTHOLD TENANCY </w:t>
      </w:r>
      <w:r>
        <w:rPr>
          <w:rFonts w:ascii="Arial" w:eastAsia="Arial" w:hAnsi="Arial"/>
          <w:b/>
          <w:color w:val="000000"/>
          <w:sz w:val="21"/>
        </w:rPr>
        <w:br/>
      </w:r>
      <w:r>
        <w:rPr>
          <w:rFonts w:ascii="Arial" w:eastAsia="Arial" w:hAnsi="Arial"/>
          <w:b/>
          <w:color w:val="000000"/>
          <w:sz w:val="21"/>
          <w:u w:val="single"/>
        </w:rPr>
        <w:t>IMPORTANT</w:t>
      </w:r>
    </w:p>
    <w:p w:rsidR="006C2AA9" w:rsidP="006D6927">
      <w:pPr>
        <w:spacing w:before="249" w:line="207" w:lineRule="exact"/>
        <w:ind w:left="216"/>
        <w:textAlignment w:val="baseline"/>
        <w:rPr>
          <w:rFonts w:ascii="Arial" w:eastAsia="Arial" w:hAnsi="Arial"/>
          <w:b/>
          <w:color w:val="000000"/>
          <w:sz w:val="17"/>
        </w:rPr>
      </w:pPr>
      <w:r>
        <w:rPr>
          <w:rFonts w:ascii="Arial" w:eastAsia="Arial" w:hAnsi="Arial"/>
          <w:b/>
          <w:color w:val="000000"/>
          <w:sz w:val="17"/>
        </w:rPr>
        <w:t xml:space="preserve">This agreement contains the terms and obligations of the tenancy. This agreement will be legally binding once the agreement has been signed by both parties and then dated. You should read it carefully to ensure it contains everything you want </w:t>
      </w:r>
      <w:r w:rsidR="003F3CD4">
        <w:rPr>
          <w:rFonts w:ascii="Arial" w:eastAsia="Arial" w:hAnsi="Arial"/>
          <w:b/>
          <w:color w:val="000000"/>
          <w:sz w:val="17"/>
        </w:rPr>
        <w:t xml:space="preserve">it to contain </w:t>
      </w:r>
      <w:r>
        <w:rPr>
          <w:rFonts w:ascii="Arial" w:eastAsia="Arial" w:hAnsi="Arial"/>
          <w:b/>
          <w:color w:val="000000"/>
          <w:sz w:val="17"/>
        </w:rPr>
        <w:t>and nothing that you are not prepared to agree</w:t>
      </w:r>
      <w:r w:rsidR="006D6927">
        <w:rPr>
          <w:rFonts w:ascii="Arial" w:eastAsia="Arial" w:hAnsi="Arial"/>
          <w:b/>
          <w:color w:val="000000"/>
          <w:sz w:val="17"/>
        </w:rPr>
        <w:t xml:space="preserve"> </w:t>
      </w:r>
      <w:r>
        <w:rPr>
          <w:rFonts w:ascii="Arial" w:eastAsia="Arial" w:hAnsi="Arial"/>
          <w:b/>
          <w:color w:val="000000"/>
          <w:sz w:val="17"/>
        </w:rPr>
        <w:t xml:space="preserve">to. Whilst </w:t>
      </w:r>
      <w:r w:rsidR="006D6927">
        <w:rPr>
          <w:rFonts w:ascii="Arial" w:eastAsia="Arial" w:hAnsi="Arial"/>
          <w:b/>
          <w:color w:val="000000"/>
          <w:sz w:val="17"/>
        </w:rPr>
        <w:t>every</w:t>
      </w:r>
      <w:r>
        <w:rPr>
          <w:rFonts w:ascii="Arial" w:eastAsia="Arial" w:hAnsi="Arial"/>
          <w:b/>
          <w:color w:val="000000"/>
          <w:sz w:val="17"/>
        </w:rPr>
        <w:t xml:space="preserve"> attempt has been made to compose this agreement using plain and intelligible language, it inevitably contains some legal terms or references.</w:t>
      </w:r>
    </w:p>
    <w:p w:rsidR="006C2AA9" w:rsidP="006D6927">
      <w:pPr>
        <w:spacing w:before="120" w:line="206" w:lineRule="exact"/>
        <w:ind w:left="216"/>
        <w:textAlignment w:val="baseline"/>
        <w:rPr>
          <w:rFonts w:ascii="Arial" w:eastAsia="Arial" w:hAnsi="Arial"/>
          <w:b/>
          <w:color w:val="000000"/>
          <w:sz w:val="17"/>
        </w:rPr>
      </w:pPr>
      <w:r>
        <w:rPr>
          <w:rFonts w:ascii="Arial" w:eastAsia="Arial" w:hAnsi="Arial"/>
          <w:b/>
          <w:color w:val="000000"/>
          <w:sz w:val="17"/>
        </w:rPr>
        <w:t xml:space="preserve">If either party does not understand this agreement, or anything in it, it is </w:t>
      </w:r>
      <w:r w:rsidR="006D6927">
        <w:rPr>
          <w:rFonts w:ascii="Arial" w:eastAsia="Arial" w:hAnsi="Arial"/>
          <w:b/>
          <w:color w:val="000000"/>
          <w:sz w:val="17"/>
        </w:rPr>
        <w:t xml:space="preserve">strongly suggested you ask for </w:t>
      </w:r>
      <w:r>
        <w:rPr>
          <w:rFonts w:ascii="Arial" w:eastAsia="Arial" w:hAnsi="Arial"/>
          <w:b/>
          <w:color w:val="000000"/>
          <w:sz w:val="17"/>
        </w:rPr>
        <w:t>an explanation before signing it. You might consider consulting a Solicitor, Citizens Advice Bureau or Housing Advice Centre.</w:t>
      </w:r>
    </w:p>
    <w:p w:rsidR="006C2AA9" w:rsidP="006D6927">
      <w:pPr>
        <w:spacing w:before="207" w:line="200" w:lineRule="exact"/>
        <w:ind w:left="216"/>
        <w:textAlignment w:val="baseline"/>
        <w:rPr>
          <w:rFonts w:ascii="Arial" w:eastAsia="Arial" w:hAnsi="Arial"/>
          <w:b/>
          <w:color w:val="000000"/>
          <w:sz w:val="17"/>
        </w:rPr>
      </w:pPr>
      <w:r>
        <w:rPr>
          <w:rFonts w:ascii="Arial" w:eastAsia="Arial" w:hAnsi="Arial"/>
          <w:b/>
          <w:color w:val="000000"/>
          <w:sz w:val="17"/>
        </w:rPr>
        <w:t xml:space="preserve">Where the tenant requires permission from the landlord to do anything under this agreement this permission </w:t>
      </w:r>
      <w:r w:rsidR="006D6927">
        <w:rPr>
          <w:rFonts w:ascii="Arial" w:eastAsia="Arial" w:hAnsi="Arial"/>
          <w:b/>
          <w:color w:val="000000"/>
          <w:sz w:val="17"/>
        </w:rPr>
        <w:t>must</w:t>
      </w:r>
      <w:r>
        <w:rPr>
          <w:rFonts w:ascii="Arial" w:eastAsia="Arial" w:hAnsi="Arial"/>
          <w:b/>
          <w:color w:val="000000"/>
          <w:sz w:val="17"/>
        </w:rPr>
        <w:t xml:space="preserve"> be in writing.</w:t>
      </w:r>
    </w:p>
    <w:p w:rsidR="006D6927" w:rsidP="006D6927">
      <w:pPr>
        <w:spacing w:before="207" w:line="200" w:lineRule="exact"/>
        <w:ind w:left="216"/>
        <w:textAlignment w:val="baseline"/>
        <w:rPr>
          <w:rFonts w:ascii="Arial" w:eastAsia="Arial" w:hAnsi="Arial"/>
          <w:b/>
          <w:color w:val="000000"/>
          <w:sz w:val="17"/>
        </w:rPr>
      </w:pPr>
      <w:r>
        <w:rPr>
          <w:rFonts w:ascii="Arial" w:eastAsia="Arial" w:hAnsi="Arial"/>
          <w:b/>
          <w:color w:val="000000"/>
          <w:sz w:val="17"/>
        </w:rPr>
        <w:t>On signing this agreement you will also be given a copy of the following documents: -</w:t>
      </w:r>
    </w:p>
    <w:p w:rsidR="006D6927" w:rsidP="006D6927">
      <w:pPr>
        <w:pStyle w:val="ListParagraph"/>
        <w:numPr>
          <w:ilvl w:val="0"/>
          <w:numId w:val="46"/>
        </w:numPr>
        <w:spacing w:before="207" w:line="200" w:lineRule="exact"/>
        <w:textAlignment w:val="baseline"/>
        <w:rPr>
          <w:rFonts w:ascii="Arial" w:eastAsia="Arial" w:hAnsi="Arial"/>
          <w:b/>
          <w:color w:val="000000"/>
          <w:sz w:val="17"/>
        </w:rPr>
      </w:pPr>
      <w:r>
        <w:rPr>
          <w:rFonts w:ascii="Arial" w:eastAsia="Arial" w:hAnsi="Arial"/>
          <w:b/>
          <w:color w:val="000000"/>
          <w:sz w:val="17"/>
        </w:rPr>
        <w:t>How to R</w:t>
      </w:r>
      <w:r>
        <w:rPr>
          <w:rFonts w:ascii="Arial" w:eastAsia="Arial" w:hAnsi="Arial"/>
          <w:b/>
          <w:color w:val="000000"/>
          <w:sz w:val="17"/>
        </w:rPr>
        <w:t>ent Guide produced by HM Government</w:t>
      </w:r>
    </w:p>
    <w:p w:rsidR="006D6927" w:rsidP="006D6927">
      <w:pPr>
        <w:pStyle w:val="ListParagraph"/>
        <w:numPr>
          <w:ilvl w:val="0"/>
          <w:numId w:val="46"/>
        </w:numPr>
        <w:spacing w:before="207" w:line="200" w:lineRule="exact"/>
        <w:textAlignment w:val="baseline"/>
        <w:rPr>
          <w:rFonts w:ascii="Arial" w:eastAsia="Arial" w:hAnsi="Arial"/>
          <w:b/>
          <w:color w:val="000000"/>
          <w:sz w:val="17"/>
        </w:rPr>
      </w:pPr>
      <w:r>
        <w:rPr>
          <w:rFonts w:ascii="Arial" w:eastAsia="Arial" w:hAnsi="Arial"/>
          <w:b/>
          <w:color w:val="000000"/>
          <w:sz w:val="17"/>
        </w:rPr>
        <w:t>An Energy Performance Certificate for the Property</w:t>
      </w:r>
    </w:p>
    <w:p w:rsidR="008856EB" w:rsidP="006D6927">
      <w:pPr>
        <w:pStyle w:val="ListParagraph"/>
        <w:numPr>
          <w:ilvl w:val="0"/>
          <w:numId w:val="46"/>
        </w:numPr>
        <w:spacing w:before="207" w:line="200" w:lineRule="exact"/>
        <w:textAlignment w:val="baseline"/>
        <w:rPr>
          <w:rFonts w:ascii="Arial" w:eastAsia="Arial" w:hAnsi="Arial"/>
          <w:b/>
          <w:color w:val="000000"/>
          <w:sz w:val="17"/>
        </w:rPr>
      </w:pPr>
      <w:r>
        <w:rPr>
          <w:rFonts w:ascii="Arial" w:eastAsia="Arial" w:hAnsi="Arial"/>
          <w:b/>
          <w:color w:val="000000"/>
          <w:sz w:val="17"/>
        </w:rPr>
        <w:t>A current Gas Safety Certificate for the Property – If there is a gas supply;</w:t>
      </w:r>
    </w:p>
    <w:p w:rsidR="006D6927" w:rsidP="006D6927">
      <w:pPr>
        <w:pStyle w:val="ListParagraph"/>
        <w:numPr>
          <w:ilvl w:val="0"/>
          <w:numId w:val="46"/>
        </w:numPr>
        <w:spacing w:before="207" w:line="200" w:lineRule="exact"/>
        <w:textAlignment w:val="baseline"/>
        <w:rPr>
          <w:rFonts w:ascii="Arial" w:eastAsia="Arial" w:hAnsi="Arial"/>
          <w:b/>
          <w:color w:val="000000"/>
          <w:sz w:val="17"/>
        </w:rPr>
      </w:pPr>
      <w:r>
        <w:rPr>
          <w:rFonts w:ascii="Arial" w:eastAsia="Arial" w:hAnsi="Arial"/>
          <w:b/>
          <w:color w:val="000000"/>
          <w:sz w:val="17"/>
        </w:rPr>
        <w:t>Inventory/Schedule of Condition;</w:t>
      </w:r>
      <w:r>
        <w:rPr>
          <w:rFonts w:ascii="Arial" w:eastAsia="Arial" w:hAnsi="Arial"/>
          <w:b/>
          <w:color w:val="000000"/>
          <w:sz w:val="17"/>
        </w:rPr>
        <w:t xml:space="preserve"> and</w:t>
      </w:r>
    </w:p>
    <w:p w:rsidR="006D6927" w:rsidRPr="006D6927" w:rsidP="006D6927">
      <w:pPr>
        <w:pStyle w:val="ListParagraph"/>
        <w:numPr>
          <w:ilvl w:val="0"/>
          <w:numId w:val="46"/>
        </w:numPr>
        <w:spacing w:before="207" w:line="200" w:lineRule="exact"/>
        <w:textAlignment w:val="baseline"/>
        <w:rPr>
          <w:rFonts w:ascii="Arial" w:eastAsia="Arial" w:hAnsi="Arial"/>
          <w:b/>
          <w:color w:val="000000"/>
          <w:sz w:val="17"/>
        </w:rPr>
      </w:pPr>
      <w:r>
        <w:rPr>
          <w:rFonts w:ascii="Arial" w:eastAsia="Arial" w:hAnsi="Arial"/>
          <w:b/>
          <w:color w:val="000000"/>
          <w:sz w:val="17"/>
        </w:rPr>
        <w:t xml:space="preserve">Details of the scheme with which your deposit </w:t>
      </w:r>
      <w:r w:rsidR="003F3CD4">
        <w:rPr>
          <w:rFonts w:ascii="Arial" w:eastAsia="Arial" w:hAnsi="Arial"/>
          <w:b/>
          <w:color w:val="000000"/>
          <w:sz w:val="17"/>
        </w:rPr>
        <w:t xml:space="preserve">(if you give one) </w:t>
      </w:r>
      <w:r>
        <w:rPr>
          <w:rFonts w:ascii="Arial" w:eastAsia="Arial" w:hAnsi="Arial"/>
          <w:b/>
          <w:color w:val="000000"/>
          <w:sz w:val="17"/>
        </w:rPr>
        <w:t>will be registered and details relating to recovery of the deposit at the end of the tenancy.</w:t>
      </w:r>
    </w:p>
    <w:p w:rsidR="006D6927" w:rsidP="006C2AA9">
      <w:pPr>
        <w:spacing w:before="579" w:after="172" w:line="244" w:lineRule="exact"/>
        <w:jc w:val="center"/>
        <w:textAlignment w:val="baseline"/>
        <w:rPr>
          <w:rFonts w:ascii="Arial" w:eastAsia="Arial" w:hAnsi="Arial"/>
          <w:b/>
          <w:i/>
          <w:color w:val="000000"/>
          <w:spacing w:val="15"/>
          <w:sz w:val="21"/>
        </w:rPr>
      </w:pPr>
    </w:p>
    <w:p w:rsidR="003F3CD4" w:rsidP="006C2AA9">
      <w:pPr>
        <w:spacing w:before="8" w:after="240" w:line="205" w:lineRule="exact"/>
        <w:jc w:val="center"/>
        <w:textAlignment w:val="baseline"/>
        <w:rPr>
          <w:rFonts w:ascii="Arial" w:eastAsia="Arial" w:hAnsi="Arial"/>
          <w:b/>
          <w:color w:val="000000"/>
          <w:spacing w:val="11"/>
          <w:sz w:val="18"/>
          <w:u w:val="single"/>
        </w:rPr>
      </w:pPr>
    </w:p>
    <w:p w:rsidR="003F3CD4" w:rsidP="006C2AA9">
      <w:pPr>
        <w:spacing w:before="8" w:after="240" w:line="205" w:lineRule="exact"/>
        <w:jc w:val="center"/>
        <w:textAlignment w:val="baseline"/>
        <w:rPr>
          <w:rFonts w:ascii="Arial" w:eastAsia="Arial" w:hAnsi="Arial"/>
          <w:b/>
          <w:color w:val="000000"/>
          <w:spacing w:val="11"/>
          <w:sz w:val="18"/>
          <w:u w:val="single"/>
        </w:rPr>
      </w:pPr>
    </w:p>
    <w:p w:rsidR="003F3CD4" w:rsidP="006C2AA9">
      <w:pPr>
        <w:spacing w:before="8" w:after="240" w:line="205" w:lineRule="exact"/>
        <w:jc w:val="center"/>
        <w:textAlignment w:val="baseline"/>
        <w:rPr>
          <w:rFonts w:ascii="Arial" w:eastAsia="Arial" w:hAnsi="Arial"/>
          <w:b/>
          <w:color w:val="000000"/>
          <w:spacing w:val="11"/>
          <w:sz w:val="18"/>
          <w:u w:val="single"/>
        </w:rPr>
      </w:pPr>
    </w:p>
    <w:p w:rsidR="006C2AA9" w:rsidP="006C2AA9">
      <w:pPr>
        <w:spacing w:before="8" w:after="240" w:line="205" w:lineRule="exact"/>
        <w:jc w:val="center"/>
        <w:textAlignment w:val="baseline"/>
        <w:rPr>
          <w:rFonts w:ascii="Arial" w:eastAsia="Arial" w:hAnsi="Arial"/>
          <w:b/>
          <w:color w:val="000000"/>
          <w:spacing w:val="11"/>
          <w:sz w:val="18"/>
          <w:u w:val="single"/>
        </w:rPr>
      </w:pPr>
      <w:r>
        <w:rPr>
          <w:rFonts w:ascii="Arial" w:eastAsia="Arial" w:hAnsi="Arial"/>
          <w:b/>
          <w:color w:val="000000"/>
          <w:spacing w:val="11"/>
          <w:sz w:val="18"/>
          <w:u w:val="single"/>
        </w:rPr>
        <w:t>AGREEMENT FOR AN ASSURED SHORTHOLD TENANCY - PARTICULARS</w:t>
      </w:r>
    </w:p>
    <w:tbl>
      <w:tblPr>
        <w:tblW w:w="0" w:type="auto"/>
        <w:tblLayout w:type="fixed"/>
        <w:tblCellMar>
          <w:left w:w="0" w:type="dxa"/>
          <w:right w:w="0" w:type="dxa"/>
        </w:tblCellMar>
        <w:tblLook w:val="04A0"/>
      </w:tblPr>
      <w:tblGrid>
        <w:gridCol w:w="2683"/>
        <w:gridCol w:w="1300"/>
        <w:gridCol w:w="4737"/>
      </w:tblGrid>
      <w:tr w:rsidTr="006C2AA9">
        <w:tblPrEx>
          <w:tblW w:w="0" w:type="auto"/>
          <w:tblLayout w:type="fixed"/>
          <w:tblCellMar>
            <w:left w:w="0" w:type="dxa"/>
            <w:right w:w="0" w:type="dxa"/>
          </w:tblCellMar>
          <w:tblLook w:val="04A0"/>
        </w:tblPrEx>
        <w:trPr>
          <w:trHeight w:hRule="exact" w:val="158"/>
        </w:trPr>
        <w:tc>
          <w:tcPr>
            <w:tcW w:w="2683" w:type="dxa"/>
            <w:vMerge w:val="restart"/>
            <w:tcBorders>
              <w:top w:val="nil"/>
              <w:left w:val="nil"/>
              <w:bottom w:val="single" w:sz="0" w:space="0" w:color="000000"/>
              <w:right w:val="nil"/>
            </w:tcBorders>
            <w:vAlign w:val="center"/>
          </w:tcPr>
          <w:p w:rsidR="006C2AA9" w:rsidP="006C2AA9">
            <w:pPr>
              <w:spacing w:after="16" w:line="170" w:lineRule="exact"/>
              <w:jc w:val="center"/>
              <w:textAlignment w:val="baseline"/>
              <w:rPr>
                <w:rFonts w:ascii="Arial" w:eastAsia="Arial" w:hAnsi="Arial"/>
                <w:b/>
                <w:color w:val="000000"/>
                <w:sz w:val="18"/>
              </w:rPr>
            </w:pPr>
            <w:r>
              <w:rPr>
                <w:rFonts w:ascii="Arial" w:eastAsia="Arial" w:hAnsi="Arial"/>
                <w:b/>
                <w:color w:val="000000"/>
                <w:sz w:val="18"/>
              </w:rPr>
              <w:t>This agreement is made on the</w:t>
            </w:r>
          </w:p>
        </w:tc>
        <w:tc>
          <w:tcPr>
            <w:tcW w:w="1300" w:type="dxa"/>
            <w:tcBorders>
              <w:top w:val="nil"/>
              <w:left w:val="nil"/>
              <w:bottom w:val="single" w:sz="5" w:space="0" w:color="171717"/>
              <w:right w:val="nil"/>
            </w:tcBorders>
          </w:tcPr>
          <w:p w:rsidR="006C2AA9" w:rsidP="006C2AA9"/>
        </w:tc>
        <w:tc>
          <w:tcPr>
            <w:tcW w:w="4737" w:type="dxa"/>
            <w:vMerge w:val="restart"/>
            <w:tcBorders>
              <w:top w:val="nil"/>
              <w:left w:val="nil"/>
              <w:bottom w:val="single" w:sz="0" w:space="0" w:color="000000"/>
              <w:right w:val="nil"/>
            </w:tcBorders>
            <w:vAlign w:val="center"/>
          </w:tcPr>
          <w:p w:rsidR="006C2AA9" w:rsidP="006C2AA9">
            <w:pPr>
              <w:tabs>
                <w:tab w:val="left" w:leader="underscore" w:pos="2160"/>
                <w:tab w:val="left" w:leader="underscore" w:pos="2736"/>
              </w:tabs>
              <w:spacing w:after="12" w:line="174" w:lineRule="exact"/>
              <w:ind w:right="1957"/>
              <w:jc w:val="right"/>
              <w:textAlignment w:val="baseline"/>
              <w:rPr>
                <w:rFonts w:ascii="Arial" w:eastAsia="Arial" w:hAnsi="Arial"/>
                <w:b/>
                <w:color w:val="000000"/>
                <w:sz w:val="18"/>
              </w:rPr>
            </w:pPr>
            <w:r>
              <w:rPr>
                <w:rFonts w:ascii="Arial" w:eastAsia="Arial" w:hAnsi="Arial"/>
                <w:b/>
                <w:color w:val="000000"/>
                <w:sz w:val="18"/>
              </w:rPr>
              <w:t>day of</w:t>
            </w:r>
            <w:r>
              <w:rPr>
                <w:rFonts w:ascii="Arial" w:eastAsia="Arial" w:hAnsi="Arial"/>
                <w:b/>
                <w:color w:val="000000"/>
                <w:sz w:val="18"/>
              </w:rPr>
              <w:tab/>
              <w:t>20</w:t>
            </w:r>
            <w:r>
              <w:rPr>
                <w:rFonts w:ascii="Arial" w:eastAsia="Arial" w:hAnsi="Arial"/>
                <w:b/>
                <w:color w:val="000000"/>
                <w:sz w:val="18"/>
              </w:rPr>
              <w:tab/>
            </w:r>
          </w:p>
        </w:tc>
      </w:tr>
      <w:tr w:rsidTr="006C2AA9">
        <w:tblPrEx>
          <w:tblW w:w="0" w:type="auto"/>
          <w:tblLayout w:type="fixed"/>
          <w:tblCellMar>
            <w:left w:w="0" w:type="dxa"/>
            <w:right w:w="0" w:type="dxa"/>
          </w:tblCellMar>
          <w:tblLook w:val="04A0"/>
        </w:tblPrEx>
        <w:trPr>
          <w:trHeight w:hRule="exact" w:val="31"/>
        </w:trPr>
        <w:tc>
          <w:tcPr>
            <w:tcW w:w="2683" w:type="dxa"/>
            <w:vMerge/>
            <w:tcBorders>
              <w:top w:val="single" w:sz="0" w:space="0" w:color="000000"/>
              <w:left w:val="nil"/>
              <w:bottom w:val="nil"/>
              <w:right w:val="nil"/>
            </w:tcBorders>
            <w:vAlign w:val="center"/>
          </w:tcPr>
          <w:p w:rsidR="006C2AA9" w:rsidP="006C2AA9"/>
        </w:tc>
        <w:tc>
          <w:tcPr>
            <w:tcW w:w="1300" w:type="dxa"/>
            <w:tcBorders>
              <w:top w:val="single" w:sz="5" w:space="0" w:color="171717"/>
              <w:left w:val="nil"/>
              <w:bottom w:val="nil"/>
              <w:right w:val="nil"/>
            </w:tcBorders>
          </w:tcPr>
          <w:p w:rsidR="006C2AA9" w:rsidP="006C2AA9"/>
        </w:tc>
        <w:tc>
          <w:tcPr>
            <w:tcW w:w="4737" w:type="dxa"/>
            <w:vMerge/>
            <w:tcBorders>
              <w:top w:val="single" w:sz="0" w:space="0" w:color="000000"/>
              <w:left w:val="nil"/>
              <w:bottom w:val="nil"/>
              <w:right w:val="nil"/>
            </w:tcBorders>
            <w:vAlign w:val="center"/>
          </w:tcPr>
          <w:p w:rsidR="006C2AA9" w:rsidP="006C2AA9"/>
        </w:tc>
      </w:tr>
    </w:tbl>
    <w:p w:rsidR="006C2AA9" w:rsidP="006C2AA9">
      <w:pPr>
        <w:spacing w:after="376" w:line="20" w:lineRule="exact"/>
      </w:pPr>
    </w:p>
    <w:p w:rsidR="00DD0FB9" w:rsidP="006C2AA9">
      <w:pPr>
        <w:spacing w:after="376" w:line="20" w:lineRule="exact"/>
      </w:pPr>
    </w:p>
    <w:tbl>
      <w:tblPr>
        <w:tblStyle w:val="TableGrid"/>
        <w:tblW w:w="0" w:type="auto"/>
        <w:tblLook w:val="04A0"/>
      </w:tblPr>
      <w:tblGrid>
        <w:gridCol w:w="411"/>
        <w:gridCol w:w="2145"/>
        <w:gridCol w:w="4527"/>
        <w:gridCol w:w="1931"/>
      </w:tblGrid>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The Landlord:</w:t>
            </w:r>
          </w:p>
        </w:tc>
        <w:tc>
          <w:tcPr>
            <w:tcW w:w="4527"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p>
        </w:tc>
        <w:tc>
          <w:tcPr>
            <w:tcW w:w="1931"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(name and address)</w:t>
            </w: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The Tenant(s):</w:t>
            </w:r>
          </w:p>
        </w:tc>
        <w:tc>
          <w:tcPr>
            <w:tcW w:w="4527"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p>
        </w:tc>
        <w:tc>
          <w:tcPr>
            <w:tcW w:w="1931"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(name and address)</w:t>
            </w: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The Premises:</w:t>
            </w:r>
          </w:p>
        </w:tc>
        <w:tc>
          <w:tcPr>
            <w:tcW w:w="6458" w:type="dxa"/>
            <w:gridSpan w:val="2"/>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Tenancy Start Date:</w:t>
            </w:r>
          </w:p>
        </w:tc>
        <w:tc>
          <w:tcPr>
            <w:tcW w:w="6458" w:type="dxa"/>
            <w:gridSpan w:val="2"/>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Term of Tenancy:</w:t>
            </w:r>
          </w:p>
        </w:tc>
        <w:tc>
          <w:tcPr>
            <w:tcW w:w="6458" w:type="dxa"/>
            <w:gridSpan w:val="2"/>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Rent:</w:t>
            </w:r>
          </w:p>
        </w:tc>
        <w:tc>
          <w:tcPr>
            <w:tcW w:w="6458" w:type="dxa"/>
            <w:gridSpan w:val="2"/>
            <w:tcBorders>
              <w:top w:val="nil"/>
              <w:left w:val="nil"/>
              <w:bottom w:val="nil"/>
              <w:right w:val="nil"/>
            </w:tcBorders>
          </w:tcPr>
          <w:p w:rsidR="00DD0FB9" w:rsidRPr="006C2AA9" w:rsidP="00DD0FB9">
            <w:pPr>
              <w:tabs>
                <w:tab w:val="left" w:pos="576"/>
                <w:tab w:val="left" w:pos="3096"/>
              </w:tabs>
              <w:spacing w:before="203" w:line="208" w:lineRule="exact"/>
              <w:textAlignment w:val="baseline"/>
              <w:rPr>
                <w:rFonts w:ascii="Arial" w:eastAsia="Arial" w:hAnsi="Arial"/>
                <w:color w:val="000000"/>
                <w:sz w:val="18"/>
              </w:rPr>
            </w:pPr>
            <w:r w:rsidRPr="006C2AA9">
              <w:rPr>
                <w:rFonts w:ascii="Arial" w:eastAsia="Arial" w:hAnsi="Arial"/>
                <w:color w:val="000000"/>
                <w:sz w:val="18"/>
              </w:rPr>
              <w:t>£</w:t>
            </w:r>
            <w:r>
              <w:rPr>
                <w:rFonts w:ascii="Arial" w:eastAsia="Arial" w:hAnsi="Arial"/>
                <w:color w:val="000000"/>
                <w:sz w:val="18"/>
              </w:rPr>
              <w:t>………….</w:t>
            </w:r>
            <w:r w:rsidRPr="006C2AA9">
              <w:rPr>
                <w:rFonts w:ascii="Arial" w:eastAsia="Arial" w:hAnsi="Arial"/>
                <w:color w:val="000000"/>
                <w:sz w:val="18"/>
              </w:rPr>
              <w:t xml:space="preserve"> per annum, </w:t>
            </w:r>
            <w:r w:rsidRPr="00E232D3">
              <w:rPr>
                <w:rFonts w:ascii="Arial" w:eastAsia="Arial" w:hAnsi="Arial"/>
                <w:color w:val="FF0000"/>
                <w:sz w:val="18"/>
              </w:rPr>
              <w:t>exclusive/inclusive</w:t>
            </w:r>
            <w:r w:rsidRPr="006C2AA9">
              <w:rPr>
                <w:rFonts w:ascii="Arial" w:eastAsia="Arial" w:hAnsi="Arial"/>
                <w:color w:val="000000"/>
                <w:sz w:val="18"/>
              </w:rPr>
              <w:t xml:space="preserve"> of Council Tax and all other outgoings, clear of all deductions for the duration of the term.</w:t>
            </w:r>
          </w:p>
          <w:p w:rsidR="00DD0FB9" w:rsidP="00DD0FB9">
            <w:pPr>
              <w:tabs>
                <w:tab w:val="left" w:pos="576"/>
                <w:tab w:val="left" w:pos="3096"/>
              </w:tabs>
              <w:spacing w:before="204" w:line="208" w:lineRule="exact"/>
              <w:textAlignment w:val="baseline"/>
              <w:rPr>
                <w:rFonts w:ascii="Arial" w:eastAsia="Arial" w:hAnsi="Arial"/>
                <w:b/>
                <w:color w:val="000000"/>
                <w:sz w:val="18"/>
              </w:rPr>
            </w:pP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Rent Payable</w:t>
            </w:r>
          </w:p>
        </w:tc>
        <w:tc>
          <w:tcPr>
            <w:tcW w:w="6458" w:type="dxa"/>
            <w:gridSpan w:val="2"/>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color w:val="000000"/>
                <w:sz w:val="18"/>
              </w:rPr>
            </w:pPr>
            <w:r>
              <w:rPr>
                <w:rFonts w:ascii="Arial" w:eastAsia="Arial" w:hAnsi="Arial"/>
                <w:color w:val="000000"/>
                <w:sz w:val="18"/>
              </w:rPr>
              <w:t xml:space="preserve">In </w:t>
            </w:r>
            <w:r w:rsidRPr="00E232D3">
              <w:rPr>
                <w:rFonts w:ascii="Arial" w:eastAsia="Arial" w:hAnsi="Arial"/>
                <w:color w:val="FF0000"/>
                <w:sz w:val="18"/>
              </w:rPr>
              <w:t>advance/arrears</w:t>
            </w:r>
            <w:r>
              <w:rPr>
                <w:rFonts w:ascii="Arial" w:eastAsia="Arial" w:hAnsi="Arial"/>
                <w:color w:val="000000"/>
                <w:sz w:val="18"/>
              </w:rPr>
              <w:t xml:space="preserve"> by payments </w:t>
            </w:r>
            <w:r w:rsidRPr="00E232D3">
              <w:rPr>
                <w:rFonts w:ascii="Arial" w:eastAsia="Arial" w:hAnsi="Arial"/>
                <w:color w:val="FF0000"/>
                <w:sz w:val="18"/>
              </w:rPr>
              <w:t>monthly/weekly</w:t>
            </w:r>
            <w:r>
              <w:rPr>
                <w:rFonts w:ascii="Arial" w:eastAsia="Arial" w:hAnsi="Arial"/>
                <w:color w:val="000000"/>
                <w:sz w:val="18"/>
              </w:rPr>
              <w:t xml:space="preserve"> on the signing of this Agreement and every anniversary thereafter by standing order. Payments are to be made to the bank account detailed at section 9 below.</w:t>
            </w:r>
          </w:p>
          <w:p w:rsidR="00DD0FB9" w:rsidP="00DD0FB9">
            <w:pPr>
              <w:tabs>
                <w:tab w:val="left" w:pos="576"/>
                <w:tab w:val="left" w:pos="3096"/>
              </w:tabs>
              <w:spacing w:before="204" w:line="208" w:lineRule="exact"/>
              <w:textAlignment w:val="baseline"/>
              <w:rPr>
                <w:rFonts w:ascii="Arial" w:eastAsia="Arial" w:hAnsi="Arial"/>
                <w:b/>
                <w:color w:val="000000"/>
                <w:sz w:val="18"/>
              </w:rPr>
            </w:pP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Bank Account</w:t>
            </w:r>
          </w:p>
        </w:tc>
        <w:tc>
          <w:tcPr>
            <w:tcW w:w="6458" w:type="dxa"/>
            <w:gridSpan w:val="2"/>
            <w:tcBorders>
              <w:top w:val="nil"/>
              <w:left w:val="nil"/>
              <w:bottom w:val="nil"/>
              <w:right w:val="nil"/>
            </w:tcBorders>
          </w:tcPr>
          <w:p w:rsidR="00DD0FB9" w:rsidP="00DD0FB9">
            <w:pPr>
              <w:tabs>
                <w:tab w:val="left" w:pos="576"/>
                <w:tab w:val="left" w:pos="3096"/>
              </w:tabs>
              <w:spacing w:line="208" w:lineRule="exact"/>
              <w:textAlignment w:val="baseline"/>
              <w:rPr>
                <w:rFonts w:ascii="Arial" w:eastAsia="Arial" w:hAnsi="Arial"/>
                <w:color w:val="000000"/>
                <w:sz w:val="18"/>
              </w:rPr>
            </w:pPr>
          </w:p>
          <w:p w:rsidR="00DD0FB9" w:rsidRPr="00DD0FB9" w:rsidP="00DD0FB9">
            <w:pPr>
              <w:tabs>
                <w:tab w:val="left" w:pos="576"/>
                <w:tab w:val="left" w:pos="3096"/>
              </w:tabs>
              <w:spacing w:line="208" w:lineRule="exact"/>
              <w:textAlignment w:val="baseline"/>
              <w:rPr>
                <w:rFonts w:ascii="Arial" w:eastAsia="Arial" w:hAnsi="Arial"/>
                <w:color w:val="000000"/>
                <w:sz w:val="18"/>
              </w:rPr>
            </w:pPr>
            <w:r w:rsidRPr="00DD0FB9">
              <w:rPr>
                <w:rFonts w:ascii="Arial" w:eastAsia="Arial" w:hAnsi="Arial"/>
                <w:color w:val="000000"/>
                <w:sz w:val="18"/>
              </w:rPr>
              <w:t>Bank account name:</w:t>
            </w:r>
          </w:p>
          <w:p w:rsidR="00DD0FB9" w:rsidRPr="00DD0FB9" w:rsidP="00DD0FB9">
            <w:pPr>
              <w:tabs>
                <w:tab w:val="left" w:pos="576"/>
                <w:tab w:val="left" w:pos="3096"/>
              </w:tabs>
              <w:spacing w:line="208" w:lineRule="exact"/>
              <w:textAlignment w:val="baseline"/>
              <w:rPr>
                <w:rFonts w:ascii="Arial" w:eastAsia="Arial" w:hAnsi="Arial"/>
                <w:color w:val="000000"/>
                <w:sz w:val="18"/>
              </w:rPr>
            </w:pPr>
            <w:r w:rsidRPr="00DD0FB9">
              <w:rPr>
                <w:rFonts w:ascii="Arial" w:eastAsia="Arial" w:hAnsi="Arial"/>
                <w:color w:val="000000"/>
                <w:sz w:val="18"/>
              </w:rPr>
              <w:t>Bank:</w:t>
            </w:r>
          </w:p>
          <w:p w:rsidR="00DD0FB9" w:rsidRPr="00DD0FB9" w:rsidP="00DD0FB9">
            <w:pPr>
              <w:tabs>
                <w:tab w:val="left" w:pos="576"/>
                <w:tab w:val="left" w:pos="3096"/>
              </w:tabs>
              <w:spacing w:line="208" w:lineRule="exact"/>
              <w:textAlignment w:val="baseline"/>
              <w:rPr>
                <w:rFonts w:ascii="Arial" w:eastAsia="Arial" w:hAnsi="Arial"/>
                <w:color w:val="000000"/>
                <w:sz w:val="18"/>
              </w:rPr>
            </w:pPr>
            <w:r w:rsidRPr="00DD0FB9">
              <w:rPr>
                <w:rFonts w:ascii="Arial" w:eastAsia="Arial" w:hAnsi="Arial"/>
                <w:color w:val="000000"/>
                <w:sz w:val="18"/>
              </w:rPr>
              <w:t>Branch:</w:t>
            </w:r>
          </w:p>
          <w:p w:rsidR="00DD0FB9" w:rsidRPr="00DD0FB9" w:rsidP="00DD0FB9">
            <w:pPr>
              <w:tabs>
                <w:tab w:val="left" w:pos="576"/>
                <w:tab w:val="left" w:pos="3096"/>
              </w:tabs>
              <w:spacing w:line="208" w:lineRule="exact"/>
              <w:textAlignment w:val="baseline"/>
              <w:rPr>
                <w:rFonts w:ascii="Arial" w:eastAsia="Arial" w:hAnsi="Arial"/>
                <w:color w:val="000000"/>
                <w:sz w:val="18"/>
              </w:rPr>
            </w:pPr>
            <w:r w:rsidRPr="00DD0FB9">
              <w:rPr>
                <w:rFonts w:ascii="Arial" w:eastAsia="Arial" w:hAnsi="Arial"/>
                <w:color w:val="000000"/>
                <w:sz w:val="18"/>
              </w:rPr>
              <w:t>Account no:</w:t>
            </w:r>
          </w:p>
          <w:p w:rsidR="00DD0FB9" w:rsidRPr="00DD0FB9" w:rsidP="00DD0FB9">
            <w:pPr>
              <w:tabs>
                <w:tab w:val="left" w:pos="576"/>
                <w:tab w:val="left" w:pos="3096"/>
              </w:tabs>
              <w:spacing w:line="208" w:lineRule="exact"/>
              <w:textAlignment w:val="baseline"/>
              <w:rPr>
                <w:rFonts w:ascii="Arial" w:eastAsia="Arial" w:hAnsi="Arial"/>
                <w:color w:val="000000"/>
                <w:sz w:val="18"/>
              </w:rPr>
            </w:pPr>
            <w:r w:rsidRPr="00DD0FB9">
              <w:rPr>
                <w:rFonts w:ascii="Arial" w:eastAsia="Arial" w:hAnsi="Arial"/>
                <w:color w:val="000000"/>
                <w:sz w:val="18"/>
              </w:rPr>
              <w:t>Sort code:</w:t>
            </w:r>
          </w:p>
          <w:p w:rsidR="00DD0FB9" w:rsidP="00DD0FB9">
            <w:pPr>
              <w:tabs>
                <w:tab w:val="left" w:pos="576"/>
                <w:tab w:val="left" w:pos="3096"/>
              </w:tabs>
              <w:spacing w:before="204" w:line="208" w:lineRule="exact"/>
              <w:textAlignment w:val="baseline"/>
              <w:rPr>
                <w:rFonts w:ascii="Arial" w:eastAsia="Arial" w:hAnsi="Arial"/>
                <w:b/>
                <w:color w:val="000000"/>
                <w:sz w:val="18"/>
              </w:rPr>
            </w:pPr>
            <w:r w:rsidRPr="00DD0FB9">
              <w:rPr>
                <w:rFonts w:ascii="Arial" w:eastAsia="Arial" w:hAnsi="Arial"/>
                <w:color w:val="000000"/>
                <w:sz w:val="18"/>
              </w:rPr>
              <w:t>Or any account notified to the Tenant by the Landlord in writing</w:t>
            </w: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Deposit</w:t>
            </w:r>
          </w:p>
        </w:tc>
        <w:tc>
          <w:tcPr>
            <w:tcW w:w="6458" w:type="dxa"/>
            <w:gridSpan w:val="2"/>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color w:val="000000"/>
                <w:sz w:val="18"/>
              </w:rPr>
              <w:t>The deposit, £………, will be protected by …………………. (</w:t>
            </w:r>
            <w:r w:rsidRPr="003F3CD4">
              <w:rPr>
                <w:rFonts w:ascii="Arial" w:eastAsia="Arial" w:hAnsi="Arial"/>
                <w:color w:val="FF0000"/>
                <w:sz w:val="18"/>
              </w:rPr>
              <w:t>name</w:t>
            </w:r>
            <w:r w:rsidRPr="003F3CD4">
              <w:rPr>
                <w:rFonts w:ascii="Arial" w:eastAsia="Arial" w:hAnsi="Arial"/>
                <w:color w:val="FF0000"/>
                <w:sz w:val="18"/>
              </w:rPr>
              <w:t xml:space="preserve"> of scheme) </w:t>
            </w:r>
            <w:r>
              <w:rPr>
                <w:rFonts w:ascii="Arial" w:eastAsia="Arial" w:hAnsi="Arial"/>
                <w:color w:val="000000"/>
                <w:sz w:val="18"/>
              </w:rPr>
              <w:t>in accordance with their Terms and Conditions. These Terms and Conditions and alternative dispute resolution rules governing the protection of the deposit including the repayment process can be found attached at Annex 1 to this Agreement. The deposit is repayable only on satisfactory vacation as defined in clause 4.4 of this Agreement. The Tenant hereby acknowledges that no interest is repayable on the deposit held.</w:t>
            </w: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Landlord’s Agent:</w:t>
            </w:r>
          </w:p>
        </w:tc>
        <w:tc>
          <w:tcPr>
            <w:tcW w:w="4527"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color w:val="000000"/>
                <w:sz w:val="18"/>
              </w:rPr>
            </w:pPr>
          </w:p>
        </w:tc>
        <w:tc>
          <w:tcPr>
            <w:tcW w:w="1931"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color w:val="000000"/>
                <w:sz w:val="18"/>
              </w:rPr>
            </w:pPr>
            <w:r>
              <w:rPr>
                <w:rFonts w:ascii="Arial" w:eastAsia="Arial" w:hAnsi="Arial"/>
                <w:b/>
                <w:color w:val="000000"/>
                <w:sz w:val="18"/>
              </w:rPr>
              <w:t>(name and address)</w:t>
            </w: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s>
              <w:spacing w:before="210" w:line="201" w:lineRule="exact"/>
              <w:textAlignment w:val="baseline"/>
              <w:rPr>
                <w:rFonts w:ascii="Arial" w:eastAsia="Arial" w:hAnsi="Arial"/>
                <w:b/>
                <w:color w:val="000000"/>
                <w:sz w:val="18"/>
              </w:rPr>
            </w:pPr>
            <w:r>
              <w:rPr>
                <w:rFonts w:ascii="Arial" w:eastAsia="Arial" w:hAnsi="Arial"/>
                <w:b/>
                <w:color w:val="000000"/>
                <w:sz w:val="18"/>
              </w:rPr>
              <w:t>Notice under Section 48 Landlord and Tenant Act 1987 (landlord’s address for service of notices):</w:t>
            </w:r>
          </w:p>
          <w:p w:rsidR="00DD0FB9" w:rsidP="00DD0FB9">
            <w:pPr>
              <w:tabs>
                <w:tab w:val="left" w:pos="576"/>
                <w:tab w:val="left" w:pos="3096"/>
              </w:tabs>
              <w:spacing w:before="204" w:line="208" w:lineRule="exact"/>
              <w:textAlignment w:val="baseline"/>
              <w:rPr>
                <w:rFonts w:ascii="Arial" w:eastAsia="Arial" w:hAnsi="Arial"/>
                <w:b/>
                <w:color w:val="000000"/>
                <w:sz w:val="18"/>
              </w:rPr>
            </w:pPr>
          </w:p>
        </w:tc>
        <w:tc>
          <w:tcPr>
            <w:tcW w:w="4527"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color w:val="000000"/>
                <w:sz w:val="18"/>
              </w:rPr>
            </w:pPr>
          </w:p>
        </w:tc>
        <w:tc>
          <w:tcPr>
            <w:tcW w:w="1931" w:type="dxa"/>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b/>
                <w:color w:val="000000"/>
                <w:sz w:val="18"/>
              </w:rPr>
              <w:t>(address)</w:t>
            </w:r>
          </w:p>
        </w:tc>
      </w:tr>
      <w:tr w:rsidTr="00DD0FB9">
        <w:tblPrEx>
          <w:tblW w:w="0" w:type="auto"/>
          <w:tblLook w:val="04A0"/>
        </w:tblPrEx>
        <w:tc>
          <w:tcPr>
            <w:tcW w:w="411" w:type="dxa"/>
            <w:tcBorders>
              <w:top w:val="nil"/>
              <w:left w:val="nil"/>
              <w:bottom w:val="nil"/>
              <w:right w:val="nil"/>
            </w:tcBorders>
          </w:tcPr>
          <w:p w:rsidR="00DD0FB9" w:rsidRPr="00DD0FB9" w:rsidP="00DD0FB9">
            <w:pPr>
              <w:pStyle w:val="ListParagraph"/>
              <w:numPr>
                <w:ilvl w:val="0"/>
                <w:numId w:val="49"/>
              </w:numPr>
              <w:tabs>
                <w:tab w:val="left" w:pos="576"/>
                <w:tab w:val="left" w:pos="3096"/>
              </w:tabs>
              <w:spacing w:before="204" w:line="208" w:lineRule="exact"/>
              <w:textAlignment w:val="baseline"/>
              <w:rPr>
                <w:rFonts w:ascii="Arial" w:eastAsia="Arial" w:hAnsi="Arial"/>
                <w:b/>
                <w:color w:val="000000"/>
                <w:sz w:val="18"/>
              </w:rPr>
            </w:pPr>
          </w:p>
        </w:tc>
        <w:tc>
          <w:tcPr>
            <w:tcW w:w="2145" w:type="dxa"/>
            <w:tcBorders>
              <w:top w:val="nil"/>
              <w:left w:val="nil"/>
              <w:bottom w:val="nil"/>
              <w:right w:val="nil"/>
            </w:tcBorders>
          </w:tcPr>
          <w:p w:rsidR="00DD0FB9" w:rsidP="00DD0FB9">
            <w:pPr>
              <w:tabs>
                <w:tab w:val="left" w:pos="576"/>
              </w:tabs>
              <w:spacing w:before="210" w:line="201" w:lineRule="exact"/>
              <w:textAlignment w:val="baseline"/>
              <w:rPr>
                <w:rFonts w:ascii="Arial" w:eastAsia="Arial" w:hAnsi="Arial"/>
                <w:b/>
                <w:color w:val="000000"/>
                <w:sz w:val="18"/>
              </w:rPr>
            </w:pPr>
            <w:r>
              <w:rPr>
                <w:rFonts w:ascii="Arial" w:eastAsia="Arial" w:hAnsi="Arial"/>
                <w:b/>
                <w:color w:val="000000"/>
                <w:sz w:val="18"/>
              </w:rPr>
              <w:t>Fees</w:t>
            </w:r>
          </w:p>
        </w:tc>
        <w:tc>
          <w:tcPr>
            <w:tcW w:w="6458" w:type="dxa"/>
            <w:gridSpan w:val="2"/>
            <w:tcBorders>
              <w:top w:val="nil"/>
              <w:left w:val="nil"/>
              <w:bottom w:val="nil"/>
              <w:right w:val="nil"/>
            </w:tcBorders>
          </w:tcPr>
          <w:p w:rsidR="00DD0FB9" w:rsidP="00DD0FB9">
            <w:pPr>
              <w:tabs>
                <w:tab w:val="left" w:pos="576"/>
                <w:tab w:val="left" w:pos="3096"/>
              </w:tabs>
              <w:spacing w:before="204" w:line="208" w:lineRule="exact"/>
              <w:textAlignment w:val="baseline"/>
              <w:rPr>
                <w:rFonts w:ascii="Arial" w:eastAsia="Arial" w:hAnsi="Arial"/>
                <w:b/>
                <w:color w:val="000000"/>
                <w:sz w:val="18"/>
              </w:rPr>
            </w:pPr>
            <w:r>
              <w:rPr>
                <w:rFonts w:ascii="Arial" w:eastAsia="Arial" w:hAnsi="Arial"/>
                <w:color w:val="000000"/>
                <w:sz w:val="18"/>
              </w:rPr>
              <w:t>The Tenant shall pay to the Landlord or his agent the costs incurred by the Landlord to rectify any breach of this Agreement by the Tenant including but not limited to legal fees, court fees and surveyor fees.</w:t>
            </w:r>
          </w:p>
        </w:tc>
      </w:tr>
    </w:tbl>
    <w:p w:rsidR="00DD0FB9" w:rsidP="00DD0FB9">
      <w:pPr>
        <w:tabs>
          <w:tab w:val="left" w:pos="576"/>
          <w:tab w:val="left" w:pos="3096"/>
        </w:tabs>
        <w:spacing w:before="204" w:line="208" w:lineRule="exact"/>
        <w:textAlignment w:val="baseline"/>
        <w:rPr>
          <w:rFonts w:ascii="Arial" w:eastAsia="Arial" w:hAnsi="Arial"/>
          <w:b/>
          <w:color w:val="000000"/>
          <w:sz w:val="18"/>
        </w:rPr>
      </w:pPr>
    </w:p>
    <w:p w:rsidR="006C2AA9" w:rsidP="006C2AA9">
      <w:pPr>
        <w:sectPr w:rsidSect="006753F6">
          <w:headerReference w:type="even" r:id="rId9"/>
          <w:headerReference w:type="default" r:id="rId10"/>
          <w:footerReference w:type="even" r:id="rId11"/>
          <w:footerReference w:type="default" r:id="rId12"/>
          <w:headerReference w:type="first" r:id="rId13"/>
          <w:footerReference w:type="first" r:id="rId14"/>
          <w:pgSz w:w="11904" w:h="16834"/>
          <w:pgMar w:top="1440" w:right="1440" w:bottom="1440" w:left="1440" w:header="720" w:footer="720" w:gutter="0"/>
          <w:cols w:space="720"/>
          <w:docGrid w:linePitch="299"/>
        </w:sectPr>
      </w:pPr>
    </w:p>
    <w:p w:rsidR="006C2AA9" w:rsidRPr="006C2AA9" w:rsidP="00FE29E9">
      <w:pPr>
        <w:tabs>
          <w:tab w:val="left" w:pos="1944"/>
        </w:tabs>
        <w:spacing w:before="15" w:line="230" w:lineRule="exact"/>
        <w:jc w:val="both"/>
        <w:textAlignment w:val="baseline"/>
        <w:rPr>
          <w:rFonts w:ascii="Arial" w:eastAsia="Arial" w:hAnsi="Arial" w:cs="Arial"/>
          <w:color w:val="000000"/>
          <w:sz w:val="18"/>
          <w:szCs w:val="18"/>
          <w:u w:val="single"/>
        </w:rPr>
      </w:pPr>
      <w:r w:rsidRPr="008856EB">
        <w:rPr>
          <w:rFonts w:ascii="Arial" w:eastAsia="Arial" w:hAnsi="Arial" w:cs="Arial"/>
          <w:b/>
          <w:color w:val="000000"/>
          <w:sz w:val="20"/>
          <w:szCs w:val="20"/>
          <w:u w:val="single"/>
        </w:rPr>
        <w:t>DEFINITIONS</w:t>
      </w:r>
      <w:r w:rsidRPr="006C2AA9">
        <w:rPr>
          <w:rFonts w:ascii="Arial" w:eastAsia="Arial" w:hAnsi="Arial" w:cs="Arial"/>
          <w:b/>
          <w:color w:val="000000"/>
          <w:sz w:val="18"/>
          <w:szCs w:val="18"/>
        </w:rPr>
        <w:tab/>
      </w:r>
      <w:r w:rsidRPr="006C2AA9">
        <w:rPr>
          <w:rFonts w:ascii="Arial" w:eastAsia="Arial" w:hAnsi="Arial" w:cs="Arial"/>
          <w:color w:val="000000"/>
          <w:sz w:val="18"/>
          <w:szCs w:val="18"/>
        </w:rPr>
        <w:t>Below is a guide to definitions used within this agreement. This guide is not</w:t>
      </w:r>
    </w:p>
    <w:p w:rsidR="006C2AA9" w:rsidRPr="006C2AA9" w:rsidP="00FE29E9">
      <w:pPr>
        <w:spacing w:line="226" w:lineRule="exact"/>
        <w:ind w:left="1944"/>
        <w:jc w:val="both"/>
        <w:textAlignment w:val="baseline"/>
        <w:rPr>
          <w:rFonts w:ascii="Arial" w:eastAsia="Arial" w:hAnsi="Arial" w:cs="Arial"/>
          <w:color w:val="000000"/>
          <w:spacing w:val="7"/>
          <w:sz w:val="18"/>
          <w:szCs w:val="18"/>
        </w:rPr>
      </w:pPr>
      <w:r w:rsidRPr="006C2AA9">
        <w:rPr>
          <w:rFonts w:ascii="Arial" w:eastAsia="Arial" w:hAnsi="Arial" w:cs="Arial"/>
          <w:color w:val="000000"/>
          <w:spacing w:val="7"/>
          <w:sz w:val="18"/>
          <w:szCs w:val="18"/>
        </w:rPr>
        <w:t>exhaustive</w:t>
      </w:r>
      <w:r w:rsidRPr="006C2AA9">
        <w:rPr>
          <w:rFonts w:ascii="Arial" w:eastAsia="Arial" w:hAnsi="Arial" w:cs="Arial"/>
          <w:color w:val="000000"/>
          <w:spacing w:val="7"/>
          <w:sz w:val="18"/>
          <w:szCs w:val="18"/>
        </w:rPr>
        <w:t xml:space="preserve"> and the parties should be aware that only a court can give a</w:t>
      </w:r>
    </w:p>
    <w:p w:rsidR="006C2AA9" w:rsidRPr="006C2AA9" w:rsidP="00FE29E9">
      <w:pPr>
        <w:spacing w:before="1" w:line="230" w:lineRule="exact"/>
        <w:ind w:left="1944"/>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definitive</w:t>
      </w:r>
      <w:r w:rsidRPr="006C2AA9">
        <w:rPr>
          <w:rFonts w:ascii="Arial" w:eastAsia="Arial" w:hAnsi="Arial" w:cs="Arial"/>
          <w:color w:val="000000"/>
          <w:sz w:val="18"/>
          <w:szCs w:val="18"/>
        </w:rPr>
        <w:t xml:space="preserve"> meaning of any clause or part of this agreement.</w:t>
      </w:r>
    </w:p>
    <w:p w:rsidR="006C2AA9" w:rsidRPr="006C2AA9" w:rsidP="006C2AA9">
      <w:pPr>
        <w:tabs>
          <w:tab w:val="left" w:pos="1944"/>
        </w:tabs>
        <w:spacing w:before="263" w:line="230" w:lineRule="exact"/>
        <w:jc w:val="both"/>
        <w:textAlignment w:val="baseline"/>
        <w:rPr>
          <w:rFonts w:ascii="Arial" w:eastAsia="Times New Roman" w:hAnsi="Arial" w:cs="Arial"/>
          <w:b/>
          <w:i/>
          <w:color w:val="000000"/>
          <w:spacing w:val="3"/>
          <w:sz w:val="18"/>
          <w:szCs w:val="18"/>
        </w:rPr>
      </w:pPr>
      <w:r>
        <w:rPr>
          <w:rFonts w:ascii="Arial" w:eastAsia="Times New Roman" w:hAnsi="Arial" w:cs="Arial"/>
          <w:b/>
          <w:i/>
          <w:color w:val="000000"/>
          <w:spacing w:val="3"/>
          <w:sz w:val="18"/>
          <w:szCs w:val="18"/>
        </w:rPr>
        <w:t>The P</w:t>
      </w:r>
      <w:r w:rsidRPr="006C2AA9">
        <w:rPr>
          <w:rFonts w:ascii="Arial" w:eastAsia="Times New Roman" w:hAnsi="Arial" w:cs="Arial"/>
          <w:b/>
          <w:i/>
          <w:color w:val="000000"/>
          <w:spacing w:val="3"/>
          <w:sz w:val="18"/>
          <w:szCs w:val="18"/>
        </w:rPr>
        <w:t>remises</w:t>
      </w:r>
      <w:r w:rsidRPr="006C2AA9">
        <w:rPr>
          <w:rFonts w:ascii="Arial" w:eastAsia="Times New Roman" w:hAnsi="Arial" w:cs="Arial"/>
          <w:b/>
          <w:i/>
          <w:color w:val="000000"/>
          <w:spacing w:val="3"/>
          <w:sz w:val="18"/>
          <w:szCs w:val="18"/>
        </w:rPr>
        <w:tab/>
      </w:r>
      <w:r w:rsidRPr="006C2AA9">
        <w:rPr>
          <w:rFonts w:ascii="Arial" w:eastAsia="Arial" w:hAnsi="Arial" w:cs="Arial"/>
          <w:color w:val="000000"/>
          <w:spacing w:val="3"/>
          <w:sz w:val="18"/>
          <w:szCs w:val="18"/>
        </w:rPr>
        <w:t>The premises include all, or any parts of the dwelling-house, gardens, paths,</w:t>
      </w:r>
    </w:p>
    <w:p w:rsidR="006C2AA9" w:rsidRPr="006C2AA9" w:rsidP="006C2AA9">
      <w:pPr>
        <w:spacing w:before="7" w:line="230" w:lineRule="exact"/>
        <w:ind w:left="1944" w:right="36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fences</w:t>
      </w:r>
      <w:r w:rsidRPr="006C2AA9">
        <w:rPr>
          <w:rFonts w:ascii="Arial" w:eastAsia="Arial" w:hAnsi="Arial" w:cs="Arial"/>
          <w:color w:val="000000"/>
          <w:sz w:val="18"/>
          <w:szCs w:val="18"/>
        </w:rPr>
        <w:t xml:space="preserve">, boundaries or other outbuildings which form part of the </w:t>
      </w:r>
      <w:r w:rsidR="003F3CD4">
        <w:rPr>
          <w:rFonts w:ascii="Arial" w:eastAsia="Arial" w:hAnsi="Arial" w:cs="Arial"/>
          <w:color w:val="000000"/>
          <w:sz w:val="18"/>
          <w:szCs w:val="18"/>
        </w:rPr>
        <w:t xml:space="preserve">property being </w:t>
      </w:r>
      <w:r w:rsidRPr="006C2AA9">
        <w:rPr>
          <w:rFonts w:ascii="Arial" w:eastAsia="Arial" w:hAnsi="Arial" w:cs="Arial"/>
          <w:color w:val="000000"/>
          <w:sz w:val="18"/>
          <w:szCs w:val="18"/>
        </w:rPr>
        <w:t>let. Where the premises form only part of another property (e.g. in a block of flats), the letting includes the use, in common with others, of communal access ways and other similar facilities.</w:t>
      </w:r>
    </w:p>
    <w:p w:rsidR="006C2AA9" w:rsidRPr="006C2AA9" w:rsidP="006C2AA9">
      <w:pPr>
        <w:tabs>
          <w:tab w:val="left" w:pos="1944"/>
        </w:tabs>
        <w:spacing w:before="85" w:line="229" w:lineRule="exact"/>
        <w:jc w:val="both"/>
        <w:textAlignment w:val="baseline"/>
        <w:rPr>
          <w:rFonts w:ascii="Arial" w:eastAsia="Times New Roman" w:hAnsi="Arial" w:cs="Arial"/>
          <w:b/>
          <w:i/>
          <w:color w:val="000000"/>
          <w:spacing w:val="3"/>
          <w:sz w:val="18"/>
          <w:szCs w:val="18"/>
        </w:rPr>
      </w:pPr>
      <w:r w:rsidRPr="006C2AA9">
        <w:rPr>
          <w:rFonts w:ascii="Arial" w:eastAsia="Times New Roman" w:hAnsi="Arial" w:cs="Arial"/>
          <w:b/>
          <w:i/>
          <w:color w:val="000000"/>
          <w:spacing w:val="3"/>
          <w:sz w:val="18"/>
          <w:szCs w:val="18"/>
        </w:rPr>
        <w:t>Binding Date</w:t>
      </w:r>
      <w:r w:rsidRPr="006C2AA9">
        <w:rPr>
          <w:rFonts w:ascii="Arial" w:eastAsia="Times New Roman" w:hAnsi="Arial" w:cs="Arial"/>
          <w:b/>
          <w:i/>
          <w:color w:val="000000"/>
          <w:spacing w:val="3"/>
          <w:sz w:val="18"/>
          <w:szCs w:val="18"/>
        </w:rPr>
        <w:tab/>
      </w:r>
      <w:r w:rsidRPr="006C2AA9">
        <w:rPr>
          <w:rFonts w:ascii="Arial" w:eastAsia="Arial" w:hAnsi="Arial" w:cs="Arial"/>
          <w:color w:val="000000"/>
          <w:spacing w:val="3"/>
          <w:sz w:val="18"/>
          <w:szCs w:val="18"/>
        </w:rPr>
        <w:t>A tenancy agreement is not, technically, a legally binding contract until it has</w:t>
      </w:r>
    </w:p>
    <w:p w:rsidR="006C2AA9" w:rsidRPr="006C2AA9" w:rsidP="006C2AA9">
      <w:pPr>
        <w:spacing w:line="231" w:lineRule="exact"/>
        <w:ind w:left="1944" w:right="36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been</w:t>
      </w:r>
      <w:r w:rsidRPr="006C2AA9">
        <w:rPr>
          <w:rFonts w:ascii="Arial" w:eastAsia="Arial" w:hAnsi="Arial" w:cs="Arial"/>
          <w:color w:val="000000"/>
          <w:sz w:val="18"/>
          <w:szCs w:val="18"/>
        </w:rPr>
        <w:t xml:space="preserve"> "executed" by being </w:t>
      </w:r>
      <w:r w:rsidR="003F3CD4">
        <w:rPr>
          <w:rFonts w:ascii="Arial" w:eastAsia="Arial" w:hAnsi="Arial" w:cs="Arial"/>
          <w:color w:val="000000"/>
          <w:sz w:val="18"/>
          <w:szCs w:val="18"/>
        </w:rPr>
        <w:t>d</w:t>
      </w:r>
      <w:r w:rsidRPr="006C2AA9">
        <w:rPr>
          <w:rFonts w:ascii="Arial" w:eastAsia="Arial" w:hAnsi="Arial" w:cs="Arial"/>
          <w:color w:val="000000"/>
          <w:sz w:val="18"/>
          <w:szCs w:val="18"/>
        </w:rPr>
        <w:t xml:space="preserve">ated after both parties, or their </w:t>
      </w:r>
      <w:r w:rsidRPr="006C2AA9">
        <w:rPr>
          <w:rFonts w:ascii="Arial" w:eastAsia="Arial" w:hAnsi="Arial" w:cs="Arial"/>
          <w:color w:val="000000"/>
          <w:sz w:val="18"/>
          <w:szCs w:val="18"/>
        </w:rPr>
        <w:t>authorised</w:t>
      </w:r>
      <w:r w:rsidRPr="006C2AA9">
        <w:rPr>
          <w:rFonts w:ascii="Arial" w:eastAsia="Arial" w:hAnsi="Arial" w:cs="Arial"/>
          <w:color w:val="000000"/>
          <w:sz w:val="18"/>
          <w:szCs w:val="18"/>
        </w:rPr>
        <w:t xml:space="preserve"> representatives, have signed.</w:t>
      </w:r>
    </w:p>
    <w:p w:rsidR="006C2AA9" w:rsidRPr="006C2AA9" w:rsidP="006C2AA9">
      <w:pPr>
        <w:tabs>
          <w:tab w:val="left" w:pos="1944"/>
        </w:tabs>
        <w:spacing w:before="80" w:line="230" w:lineRule="exact"/>
        <w:jc w:val="both"/>
        <w:textAlignment w:val="baseline"/>
        <w:rPr>
          <w:rFonts w:ascii="Arial" w:eastAsia="Times New Roman" w:hAnsi="Arial" w:cs="Arial"/>
          <w:b/>
          <w:i/>
          <w:color w:val="000000"/>
          <w:spacing w:val="1"/>
          <w:sz w:val="18"/>
          <w:szCs w:val="18"/>
        </w:rPr>
      </w:pPr>
      <w:r w:rsidRPr="006C2AA9">
        <w:rPr>
          <w:rFonts w:ascii="Arial" w:eastAsia="Times New Roman" w:hAnsi="Arial" w:cs="Arial"/>
          <w:b/>
          <w:i/>
          <w:color w:val="000000"/>
          <w:spacing w:val="1"/>
          <w:sz w:val="18"/>
          <w:szCs w:val="18"/>
        </w:rPr>
        <w:t>Landlord</w:t>
      </w:r>
      <w:r w:rsidRPr="006C2AA9">
        <w:rPr>
          <w:rFonts w:ascii="Arial" w:eastAsia="Times New Roman" w:hAnsi="Arial" w:cs="Arial"/>
          <w:b/>
          <w:i/>
          <w:color w:val="000000"/>
          <w:spacing w:val="1"/>
          <w:sz w:val="18"/>
          <w:szCs w:val="18"/>
        </w:rPr>
        <w:tab/>
      </w:r>
      <w:r w:rsidRPr="006C2AA9">
        <w:rPr>
          <w:rFonts w:ascii="Arial" w:eastAsia="Arial" w:hAnsi="Arial" w:cs="Arial"/>
          <w:color w:val="000000"/>
          <w:spacing w:val="1"/>
          <w:sz w:val="18"/>
          <w:szCs w:val="18"/>
        </w:rPr>
        <w:t>A person or persons who at any relevant time own, or have a formal interest in,</w:t>
      </w:r>
    </w:p>
    <w:p w:rsidR="006C2AA9" w:rsidRPr="006C2AA9" w:rsidP="006C2AA9">
      <w:pPr>
        <w:spacing w:line="228" w:lineRule="exact"/>
        <w:ind w:left="1944"/>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the</w:t>
      </w:r>
      <w:r w:rsidRPr="006C2AA9">
        <w:rPr>
          <w:rFonts w:ascii="Arial" w:eastAsia="Arial" w:hAnsi="Arial" w:cs="Arial"/>
          <w:color w:val="000000"/>
          <w:sz w:val="18"/>
          <w:szCs w:val="18"/>
        </w:rPr>
        <w:t xml:space="preserve"> premises that gives them the right to possession of the premises.</w:t>
      </w:r>
    </w:p>
    <w:p w:rsidR="006C2AA9" w:rsidRPr="006C2AA9" w:rsidP="006C2AA9">
      <w:pPr>
        <w:tabs>
          <w:tab w:val="left" w:pos="1944"/>
        </w:tabs>
        <w:spacing w:before="80" w:line="230" w:lineRule="exact"/>
        <w:jc w:val="both"/>
        <w:textAlignment w:val="baseline"/>
        <w:rPr>
          <w:rFonts w:ascii="Arial" w:eastAsia="Times New Roman" w:hAnsi="Arial" w:cs="Arial"/>
          <w:b/>
          <w:i/>
          <w:color w:val="000000"/>
          <w:spacing w:val="8"/>
          <w:sz w:val="18"/>
          <w:szCs w:val="18"/>
        </w:rPr>
      </w:pPr>
      <w:r w:rsidRPr="006C2AA9">
        <w:rPr>
          <w:rFonts w:ascii="Arial" w:eastAsia="Times New Roman" w:hAnsi="Arial" w:cs="Arial"/>
          <w:b/>
          <w:i/>
          <w:color w:val="000000"/>
          <w:spacing w:val="8"/>
          <w:sz w:val="18"/>
          <w:szCs w:val="18"/>
        </w:rPr>
        <w:t>Tenant</w:t>
      </w:r>
      <w:r w:rsidRPr="006C2AA9">
        <w:rPr>
          <w:rFonts w:ascii="Arial" w:eastAsia="Times New Roman" w:hAnsi="Arial" w:cs="Arial"/>
          <w:b/>
          <w:i/>
          <w:color w:val="000000"/>
          <w:spacing w:val="8"/>
          <w:sz w:val="18"/>
          <w:szCs w:val="18"/>
        </w:rPr>
        <w:tab/>
      </w:r>
      <w:r w:rsidRPr="006C2AA9">
        <w:rPr>
          <w:rFonts w:ascii="Arial" w:eastAsia="Arial" w:hAnsi="Arial" w:cs="Arial"/>
          <w:color w:val="000000"/>
          <w:spacing w:val="8"/>
          <w:sz w:val="18"/>
          <w:szCs w:val="18"/>
        </w:rPr>
        <w:t>A person, or persons, who at any relevant time are entitled to occupy the</w:t>
      </w:r>
    </w:p>
    <w:p w:rsidR="006C2AA9" w:rsidP="006C2AA9">
      <w:pPr>
        <w:spacing w:line="227" w:lineRule="exact"/>
        <w:ind w:left="1944"/>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premises</w:t>
      </w:r>
      <w:r w:rsidRPr="006C2AA9">
        <w:rPr>
          <w:rFonts w:ascii="Arial" w:eastAsia="Arial" w:hAnsi="Arial" w:cs="Arial"/>
          <w:color w:val="000000"/>
          <w:sz w:val="18"/>
          <w:szCs w:val="18"/>
        </w:rPr>
        <w:t xml:space="preserve"> under the terms of this tenancy agreement.</w:t>
      </w:r>
    </w:p>
    <w:p w:rsidR="008856EB" w:rsidP="008856EB">
      <w:pPr>
        <w:spacing w:line="227" w:lineRule="exact"/>
        <w:jc w:val="both"/>
        <w:textAlignment w:val="baseline"/>
        <w:rPr>
          <w:rFonts w:ascii="Arial" w:eastAsia="Arial" w:hAnsi="Arial" w:cs="Arial"/>
          <w:color w:val="000000"/>
          <w:sz w:val="18"/>
          <w:szCs w:val="18"/>
        </w:rPr>
      </w:pPr>
    </w:p>
    <w:p w:rsidR="008856EB" w:rsidRPr="008856EB" w:rsidP="008856EB">
      <w:pPr>
        <w:spacing w:line="227" w:lineRule="exact"/>
        <w:ind w:left="1935" w:hanging="1935"/>
        <w:jc w:val="both"/>
        <w:textAlignment w:val="baseline"/>
        <w:rPr>
          <w:rFonts w:ascii="Arial" w:eastAsia="Arial" w:hAnsi="Arial" w:cs="Arial"/>
          <w:color w:val="000000"/>
          <w:sz w:val="18"/>
          <w:szCs w:val="18"/>
        </w:rPr>
      </w:pPr>
      <w:r w:rsidRPr="008856EB">
        <w:rPr>
          <w:rFonts w:ascii="Arial" w:eastAsia="Arial" w:hAnsi="Arial" w:cs="Arial"/>
          <w:b/>
          <w:i/>
          <w:color w:val="000000"/>
          <w:sz w:val="18"/>
          <w:szCs w:val="18"/>
        </w:rPr>
        <w:t>Deposit</w:t>
      </w:r>
      <w:r w:rsidRPr="008856EB">
        <w:rPr>
          <w:rFonts w:ascii="Arial" w:eastAsia="Arial" w:hAnsi="Arial" w:cs="Arial"/>
          <w:b/>
          <w:i/>
          <w:color w:val="000000"/>
          <w:sz w:val="18"/>
          <w:szCs w:val="18"/>
        </w:rPr>
        <w:tab/>
      </w:r>
      <w:r>
        <w:rPr>
          <w:rFonts w:ascii="Arial" w:eastAsia="Arial" w:hAnsi="Arial" w:cs="Arial"/>
          <w:color w:val="000000"/>
          <w:sz w:val="18"/>
          <w:szCs w:val="18"/>
        </w:rPr>
        <w:t xml:space="preserve">The Deposit means any single amount of money paid by the tenant or </w:t>
      </w:r>
      <w:r w:rsidR="003F3CD4">
        <w:rPr>
          <w:rFonts w:ascii="Arial" w:eastAsia="Arial" w:hAnsi="Arial" w:cs="Arial"/>
          <w:color w:val="000000"/>
          <w:sz w:val="18"/>
          <w:szCs w:val="18"/>
        </w:rPr>
        <w:t>t</w:t>
      </w:r>
      <w:r>
        <w:rPr>
          <w:rFonts w:ascii="Arial" w:eastAsia="Arial" w:hAnsi="Arial" w:cs="Arial"/>
          <w:color w:val="000000"/>
          <w:sz w:val="18"/>
          <w:szCs w:val="18"/>
        </w:rPr>
        <w:t xml:space="preserve">hird </w:t>
      </w:r>
      <w:r w:rsidR="003F3CD4">
        <w:rPr>
          <w:rFonts w:ascii="Arial" w:eastAsia="Arial" w:hAnsi="Arial" w:cs="Arial"/>
          <w:color w:val="000000"/>
          <w:sz w:val="18"/>
          <w:szCs w:val="18"/>
        </w:rPr>
        <w:t>p</w:t>
      </w:r>
      <w:r>
        <w:rPr>
          <w:rFonts w:ascii="Arial" w:eastAsia="Arial" w:hAnsi="Arial" w:cs="Arial"/>
          <w:color w:val="000000"/>
          <w:sz w:val="18"/>
          <w:szCs w:val="18"/>
        </w:rPr>
        <w:t xml:space="preserve">arty to the Landlord or </w:t>
      </w:r>
      <w:r w:rsidR="003F3CD4">
        <w:rPr>
          <w:rFonts w:ascii="Arial" w:eastAsia="Arial" w:hAnsi="Arial" w:cs="Arial"/>
          <w:color w:val="000000"/>
          <w:sz w:val="18"/>
          <w:szCs w:val="18"/>
        </w:rPr>
        <w:t>its</w:t>
      </w:r>
      <w:r>
        <w:rPr>
          <w:rFonts w:ascii="Arial" w:eastAsia="Arial" w:hAnsi="Arial" w:cs="Arial"/>
          <w:color w:val="000000"/>
          <w:sz w:val="18"/>
          <w:szCs w:val="18"/>
        </w:rPr>
        <w:t xml:space="preserve"> Agent under the Tenancy as security against the performance of the Tenant’s obligations under th</w:t>
      </w:r>
      <w:r w:rsidR="003F3CD4">
        <w:rPr>
          <w:rFonts w:ascii="Arial" w:eastAsia="Arial" w:hAnsi="Arial" w:cs="Arial"/>
          <w:color w:val="000000"/>
          <w:sz w:val="18"/>
          <w:szCs w:val="18"/>
        </w:rPr>
        <w:t>is tenancy agreement</w:t>
      </w:r>
      <w:r>
        <w:rPr>
          <w:rFonts w:ascii="Arial" w:eastAsia="Arial" w:hAnsi="Arial" w:cs="Arial"/>
          <w:color w:val="000000"/>
          <w:sz w:val="18"/>
          <w:szCs w:val="18"/>
        </w:rPr>
        <w:t>, the discharge of any liabilities, any damage to the Premises and/or non-payment of rent.</w:t>
      </w:r>
    </w:p>
    <w:p w:rsidR="006C2AA9" w:rsidRPr="006C2AA9" w:rsidP="006C2AA9">
      <w:pPr>
        <w:tabs>
          <w:tab w:val="left" w:pos="1944"/>
        </w:tabs>
        <w:spacing w:before="82" w:line="230" w:lineRule="exact"/>
        <w:jc w:val="both"/>
        <w:textAlignment w:val="baseline"/>
        <w:rPr>
          <w:rFonts w:ascii="Arial" w:eastAsia="Times New Roman" w:hAnsi="Arial" w:cs="Arial"/>
          <w:b/>
          <w:i/>
          <w:color w:val="000000"/>
          <w:sz w:val="18"/>
          <w:szCs w:val="18"/>
        </w:rPr>
      </w:pPr>
      <w:r w:rsidRPr="006C2AA9">
        <w:rPr>
          <w:rFonts w:ascii="Arial" w:eastAsia="Times New Roman" w:hAnsi="Arial" w:cs="Arial"/>
          <w:b/>
          <w:i/>
          <w:color w:val="000000"/>
          <w:sz w:val="18"/>
          <w:szCs w:val="18"/>
        </w:rPr>
        <w:t>Joint and</w:t>
      </w:r>
      <w:r w:rsidRPr="006C2AA9">
        <w:rPr>
          <w:rFonts w:ascii="Arial" w:eastAsia="Times New Roman" w:hAnsi="Arial" w:cs="Arial"/>
          <w:b/>
          <w:i/>
          <w:color w:val="000000"/>
          <w:sz w:val="18"/>
          <w:szCs w:val="18"/>
        </w:rPr>
        <w:tab/>
      </w:r>
      <w:r w:rsidRPr="006C2AA9">
        <w:rPr>
          <w:rFonts w:ascii="Arial" w:eastAsia="Arial" w:hAnsi="Arial" w:cs="Arial"/>
          <w:color w:val="000000"/>
          <w:sz w:val="18"/>
          <w:szCs w:val="18"/>
        </w:rPr>
        <w:t xml:space="preserve">The expression </w:t>
      </w:r>
      <w:r w:rsidR="00DD0FB9">
        <w:rPr>
          <w:rFonts w:ascii="Arial" w:eastAsia="Arial" w:hAnsi="Arial" w:cs="Arial"/>
          <w:color w:val="000000"/>
          <w:sz w:val="18"/>
          <w:szCs w:val="18"/>
        </w:rPr>
        <w:t>‘</w:t>
      </w:r>
      <w:r w:rsidRPr="006C2AA9">
        <w:rPr>
          <w:rFonts w:ascii="Arial" w:eastAsia="Arial" w:hAnsi="Arial" w:cs="Arial"/>
          <w:color w:val="000000"/>
          <w:sz w:val="18"/>
          <w:szCs w:val="18"/>
        </w:rPr>
        <w:t>joint and several liability</w:t>
      </w:r>
      <w:r w:rsidR="00DD0FB9">
        <w:rPr>
          <w:rFonts w:ascii="Arial" w:eastAsia="Arial" w:hAnsi="Arial" w:cs="Arial"/>
          <w:color w:val="000000"/>
          <w:sz w:val="18"/>
          <w:szCs w:val="18"/>
        </w:rPr>
        <w:t>’</w:t>
      </w:r>
      <w:r w:rsidRPr="006C2AA9">
        <w:rPr>
          <w:rFonts w:ascii="Arial" w:eastAsia="Arial" w:hAnsi="Arial" w:cs="Arial"/>
          <w:color w:val="000000"/>
          <w:sz w:val="18"/>
          <w:szCs w:val="18"/>
        </w:rPr>
        <w:t xml:space="preserve"> means that jointly the tenants are liable</w:t>
      </w:r>
    </w:p>
    <w:p w:rsidR="006C2AA9" w:rsidRPr="006C2AA9" w:rsidP="006C2AA9">
      <w:pPr>
        <w:tabs>
          <w:tab w:val="left" w:pos="1944"/>
        </w:tabs>
        <w:spacing w:line="229" w:lineRule="exact"/>
        <w:jc w:val="both"/>
        <w:textAlignment w:val="baseline"/>
        <w:rPr>
          <w:rFonts w:ascii="Arial" w:eastAsia="Times New Roman" w:hAnsi="Arial" w:cs="Arial"/>
          <w:b/>
          <w:i/>
          <w:color w:val="000000"/>
          <w:spacing w:val="2"/>
          <w:sz w:val="18"/>
          <w:szCs w:val="18"/>
        </w:rPr>
      </w:pPr>
      <w:r w:rsidRPr="006C2AA9">
        <w:rPr>
          <w:rFonts w:ascii="Arial" w:eastAsia="Times New Roman" w:hAnsi="Arial" w:cs="Arial"/>
          <w:b/>
          <w:i/>
          <w:color w:val="000000"/>
          <w:spacing w:val="2"/>
          <w:sz w:val="18"/>
          <w:szCs w:val="18"/>
        </w:rPr>
        <w:t>several</w:t>
      </w:r>
      <w:r w:rsidRPr="006C2AA9">
        <w:rPr>
          <w:rFonts w:ascii="Arial" w:eastAsia="Times New Roman" w:hAnsi="Arial" w:cs="Arial"/>
          <w:b/>
          <w:i/>
          <w:color w:val="000000"/>
          <w:spacing w:val="2"/>
          <w:sz w:val="18"/>
          <w:szCs w:val="18"/>
        </w:rPr>
        <w:tab/>
      </w:r>
      <w:r w:rsidRPr="006C2AA9">
        <w:rPr>
          <w:rFonts w:ascii="Arial" w:eastAsia="Arial" w:hAnsi="Arial" w:cs="Arial"/>
          <w:color w:val="000000"/>
          <w:spacing w:val="2"/>
          <w:sz w:val="18"/>
          <w:szCs w:val="18"/>
        </w:rPr>
        <w:t>for the payment of all rents and all liabilities falling upon the tenants during the</w:t>
      </w:r>
    </w:p>
    <w:p w:rsidR="006C2AA9" w:rsidRPr="006C2AA9" w:rsidP="006C2AA9">
      <w:pPr>
        <w:tabs>
          <w:tab w:val="left" w:pos="1944"/>
        </w:tabs>
        <w:spacing w:line="230" w:lineRule="exact"/>
        <w:jc w:val="both"/>
        <w:textAlignment w:val="baseline"/>
        <w:rPr>
          <w:rFonts w:ascii="Arial" w:eastAsia="Times New Roman" w:hAnsi="Arial" w:cs="Arial"/>
          <w:b/>
          <w:i/>
          <w:color w:val="000000"/>
          <w:spacing w:val="5"/>
          <w:sz w:val="18"/>
          <w:szCs w:val="18"/>
        </w:rPr>
      </w:pPr>
      <w:r w:rsidRPr="006C2AA9">
        <w:rPr>
          <w:rFonts w:ascii="Arial" w:eastAsia="Times New Roman" w:hAnsi="Arial" w:cs="Arial"/>
          <w:b/>
          <w:i/>
          <w:color w:val="000000"/>
          <w:spacing w:val="5"/>
          <w:sz w:val="18"/>
          <w:szCs w:val="18"/>
        </w:rPr>
        <w:t>liability</w:t>
      </w:r>
      <w:r w:rsidRPr="006C2AA9">
        <w:rPr>
          <w:rFonts w:ascii="Arial" w:eastAsia="Times New Roman" w:hAnsi="Arial" w:cs="Arial"/>
          <w:b/>
          <w:i/>
          <w:color w:val="000000"/>
          <w:spacing w:val="5"/>
          <w:sz w:val="18"/>
          <w:szCs w:val="18"/>
        </w:rPr>
        <w:tab/>
      </w:r>
      <w:r w:rsidRPr="006C2AA9">
        <w:rPr>
          <w:rFonts w:ascii="Arial" w:eastAsia="Arial" w:hAnsi="Arial" w:cs="Arial"/>
          <w:color w:val="000000"/>
          <w:spacing w:val="5"/>
          <w:sz w:val="18"/>
          <w:szCs w:val="18"/>
        </w:rPr>
        <w:t>tenancy as well as any breach of th</w:t>
      </w:r>
      <w:r w:rsidR="003F3CD4">
        <w:rPr>
          <w:rFonts w:ascii="Arial" w:eastAsia="Arial" w:hAnsi="Arial" w:cs="Arial"/>
          <w:color w:val="000000"/>
          <w:spacing w:val="5"/>
          <w:sz w:val="18"/>
          <w:szCs w:val="18"/>
        </w:rPr>
        <w:t xml:space="preserve">is </w:t>
      </w:r>
      <w:r w:rsidRPr="006C2AA9">
        <w:rPr>
          <w:rFonts w:ascii="Arial" w:eastAsia="Arial" w:hAnsi="Arial" w:cs="Arial"/>
          <w:color w:val="000000"/>
          <w:spacing w:val="5"/>
          <w:sz w:val="18"/>
          <w:szCs w:val="18"/>
        </w:rPr>
        <w:t>Agreement. Individually each tenant is</w:t>
      </w:r>
    </w:p>
    <w:p w:rsidR="006C2AA9" w:rsidRPr="006C2AA9" w:rsidP="006C2AA9">
      <w:pPr>
        <w:spacing w:line="229" w:lineRule="exact"/>
        <w:ind w:left="1944" w:right="36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responsible for payment of all rent and all liabilities falling upon the tenant as well as any breach of th</w:t>
      </w:r>
      <w:r w:rsidR="003F3CD4">
        <w:rPr>
          <w:rFonts w:ascii="Arial" w:eastAsia="Arial" w:hAnsi="Arial" w:cs="Arial"/>
          <w:color w:val="000000"/>
          <w:sz w:val="18"/>
          <w:szCs w:val="18"/>
        </w:rPr>
        <w:t>is</w:t>
      </w:r>
      <w:r w:rsidRPr="006C2AA9">
        <w:rPr>
          <w:rFonts w:ascii="Arial" w:eastAsia="Arial" w:hAnsi="Arial" w:cs="Arial"/>
          <w:color w:val="000000"/>
          <w:sz w:val="18"/>
          <w:szCs w:val="18"/>
        </w:rPr>
        <w:t xml:space="preserve"> Agreement until all payments have been made in full. A maximum of four people can be such joint tenant.</w:t>
      </w:r>
    </w:p>
    <w:p w:rsidR="006C2AA9" w:rsidRPr="006C2AA9" w:rsidP="006C2AA9">
      <w:pPr>
        <w:spacing w:before="308" w:line="230" w:lineRule="exact"/>
        <w:ind w:left="1944" w:right="36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Where the tenancy</w:t>
      </w:r>
      <w:r w:rsidR="003F3CD4">
        <w:rPr>
          <w:rFonts w:ascii="Arial" w:eastAsia="Arial" w:hAnsi="Arial" w:cs="Arial"/>
          <w:color w:val="000000"/>
          <w:sz w:val="18"/>
          <w:szCs w:val="18"/>
        </w:rPr>
        <w:t xml:space="preserve"> is granted to joint tenants this A</w:t>
      </w:r>
      <w:r w:rsidRPr="006C2AA9">
        <w:rPr>
          <w:rFonts w:ascii="Arial" w:eastAsia="Arial" w:hAnsi="Arial" w:cs="Arial"/>
          <w:color w:val="000000"/>
          <w:sz w:val="18"/>
          <w:szCs w:val="18"/>
        </w:rPr>
        <w:t xml:space="preserve">greement cannot be ended by one of those tenants alone and all tenants must agree to end the </w:t>
      </w:r>
      <w:r w:rsidR="003F3CD4">
        <w:rPr>
          <w:rFonts w:ascii="Arial" w:eastAsia="Arial" w:hAnsi="Arial" w:cs="Arial"/>
          <w:color w:val="000000"/>
          <w:sz w:val="18"/>
          <w:szCs w:val="18"/>
        </w:rPr>
        <w:t>A</w:t>
      </w:r>
      <w:r w:rsidRPr="006C2AA9">
        <w:rPr>
          <w:rFonts w:ascii="Arial" w:eastAsia="Arial" w:hAnsi="Arial" w:cs="Arial"/>
          <w:color w:val="000000"/>
          <w:sz w:val="18"/>
          <w:szCs w:val="18"/>
        </w:rPr>
        <w:t>greement simultaneously.</w:t>
      </w:r>
    </w:p>
    <w:p w:rsidR="006C2AA9" w:rsidRPr="006C2AA9" w:rsidP="006C2AA9">
      <w:pPr>
        <w:tabs>
          <w:tab w:val="left" w:pos="1944"/>
        </w:tabs>
        <w:spacing w:before="81" w:line="230" w:lineRule="exact"/>
        <w:jc w:val="both"/>
        <w:textAlignment w:val="baseline"/>
        <w:rPr>
          <w:rFonts w:ascii="Arial" w:eastAsia="Times New Roman" w:hAnsi="Arial" w:cs="Arial"/>
          <w:b/>
          <w:i/>
          <w:color w:val="000000"/>
          <w:spacing w:val="5"/>
          <w:sz w:val="18"/>
          <w:szCs w:val="18"/>
        </w:rPr>
      </w:pPr>
      <w:r w:rsidRPr="006C2AA9">
        <w:rPr>
          <w:rFonts w:ascii="Arial" w:eastAsia="Times New Roman" w:hAnsi="Arial" w:cs="Arial"/>
          <w:b/>
          <w:i/>
          <w:color w:val="000000"/>
          <w:spacing w:val="5"/>
          <w:sz w:val="18"/>
          <w:szCs w:val="18"/>
        </w:rPr>
        <w:t>Head or</w:t>
      </w:r>
      <w:r w:rsidRPr="006C2AA9">
        <w:rPr>
          <w:rFonts w:ascii="Arial" w:eastAsia="Times New Roman" w:hAnsi="Arial" w:cs="Arial"/>
          <w:b/>
          <w:i/>
          <w:color w:val="000000"/>
          <w:spacing w:val="5"/>
          <w:sz w:val="18"/>
          <w:szCs w:val="18"/>
        </w:rPr>
        <w:tab/>
      </w:r>
      <w:r w:rsidRPr="006C2AA9">
        <w:rPr>
          <w:rFonts w:ascii="Arial" w:eastAsia="Arial" w:hAnsi="Arial" w:cs="Arial"/>
          <w:color w:val="000000"/>
          <w:spacing w:val="5"/>
          <w:sz w:val="18"/>
          <w:szCs w:val="18"/>
        </w:rPr>
        <w:t>Means a Lease (if any) under wh</w:t>
      </w:r>
      <w:r w:rsidR="003F3CD4">
        <w:rPr>
          <w:rFonts w:ascii="Arial" w:eastAsia="Arial" w:hAnsi="Arial" w:cs="Arial"/>
          <w:color w:val="000000"/>
          <w:spacing w:val="5"/>
          <w:sz w:val="18"/>
          <w:szCs w:val="18"/>
        </w:rPr>
        <w:t>ich the La</w:t>
      </w:r>
      <w:r w:rsidRPr="006C2AA9">
        <w:rPr>
          <w:rFonts w:ascii="Arial" w:eastAsia="Arial" w:hAnsi="Arial" w:cs="Arial"/>
          <w:color w:val="000000"/>
          <w:spacing w:val="5"/>
          <w:sz w:val="18"/>
          <w:szCs w:val="18"/>
        </w:rPr>
        <w:t xml:space="preserve">ndlord </w:t>
      </w:r>
      <w:r w:rsidR="003F3CD4">
        <w:rPr>
          <w:rFonts w:ascii="Arial" w:eastAsia="Arial" w:hAnsi="Arial" w:cs="Arial"/>
          <w:color w:val="000000"/>
          <w:spacing w:val="5"/>
          <w:sz w:val="18"/>
          <w:szCs w:val="18"/>
        </w:rPr>
        <w:t>itself</w:t>
      </w:r>
      <w:r w:rsidRPr="006C2AA9">
        <w:rPr>
          <w:rFonts w:ascii="Arial" w:eastAsia="Arial" w:hAnsi="Arial" w:cs="Arial"/>
          <w:color w:val="000000"/>
          <w:spacing w:val="5"/>
          <w:sz w:val="18"/>
          <w:szCs w:val="18"/>
        </w:rPr>
        <w:t xml:space="preserve"> holds, or owns the</w:t>
      </w:r>
    </w:p>
    <w:p w:rsidR="006C2AA9" w:rsidRPr="006C2AA9" w:rsidP="006C2AA9">
      <w:pPr>
        <w:tabs>
          <w:tab w:val="left" w:pos="1944"/>
        </w:tabs>
        <w:spacing w:before="9" w:line="230" w:lineRule="exact"/>
        <w:jc w:val="both"/>
        <w:textAlignment w:val="baseline"/>
        <w:rPr>
          <w:rFonts w:ascii="Arial" w:eastAsia="Times New Roman" w:hAnsi="Arial" w:cs="Arial"/>
          <w:b/>
          <w:i/>
          <w:color w:val="000000"/>
          <w:spacing w:val="1"/>
          <w:sz w:val="18"/>
          <w:szCs w:val="18"/>
        </w:rPr>
      </w:pPr>
      <w:r w:rsidRPr="006C2AA9">
        <w:rPr>
          <w:rFonts w:ascii="Arial" w:eastAsia="Times New Roman" w:hAnsi="Arial" w:cs="Arial"/>
          <w:b/>
          <w:i/>
          <w:color w:val="000000"/>
          <w:spacing w:val="1"/>
          <w:sz w:val="18"/>
          <w:szCs w:val="18"/>
        </w:rPr>
        <w:t>Superior</w:t>
      </w:r>
      <w:r w:rsidRPr="006C2AA9">
        <w:rPr>
          <w:rFonts w:ascii="Arial" w:eastAsia="Times New Roman" w:hAnsi="Arial" w:cs="Arial"/>
          <w:b/>
          <w:i/>
          <w:color w:val="000000"/>
          <w:spacing w:val="1"/>
          <w:sz w:val="18"/>
          <w:szCs w:val="18"/>
        </w:rPr>
        <w:tab/>
      </w:r>
      <w:r w:rsidRPr="006C2AA9">
        <w:rPr>
          <w:rFonts w:ascii="Arial" w:eastAsia="Arial" w:hAnsi="Arial" w:cs="Arial"/>
          <w:color w:val="000000"/>
          <w:spacing w:val="1"/>
          <w:sz w:val="18"/>
          <w:szCs w:val="18"/>
        </w:rPr>
        <w:t xml:space="preserve">premises and which contains the obligations of which the </w:t>
      </w:r>
      <w:r w:rsidR="003F3CD4">
        <w:rPr>
          <w:rFonts w:ascii="Arial" w:eastAsia="Arial" w:hAnsi="Arial" w:cs="Arial"/>
          <w:color w:val="000000"/>
          <w:spacing w:val="1"/>
          <w:sz w:val="18"/>
          <w:szCs w:val="18"/>
        </w:rPr>
        <w:t>L</w:t>
      </w:r>
      <w:r w:rsidRPr="006C2AA9">
        <w:rPr>
          <w:rFonts w:ascii="Arial" w:eastAsia="Arial" w:hAnsi="Arial" w:cs="Arial"/>
          <w:color w:val="000000"/>
          <w:spacing w:val="1"/>
          <w:sz w:val="18"/>
          <w:szCs w:val="18"/>
        </w:rPr>
        <w:t xml:space="preserve">andlord, or </w:t>
      </w:r>
      <w:r w:rsidR="003F3CD4">
        <w:rPr>
          <w:rFonts w:ascii="Arial" w:eastAsia="Arial" w:hAnsi="Arial" w:cs="Arial"/>
          <w:color w:val="000000"/>
          <w:spacing w:val="1"/>
          <w:sz w:val="18"/>
          <w:szCs w:val="18"/>
        </w:rPr>
        <w:t>its</w:t>
      </w:r>
      <w:r w:rsidRPr="006C2AA9">
        <w:rPr>
          <w:rFonts w:ascii="Arial" w:eastAsia="Arial" w:hAnsi="Arial" w:cs="Arial"/>
          <w:color w:val="000000"/>
          <w:spacing w:val="1"/>
          <w:sz w:val="18"/>
          <w:szCs w:val="18"/>
        </w:rPr>
        <w:t xml:space="preserve"> tenant</w:t>
      </w:r>
    </w:p>
    <w:p w:rsidR="006C2AA9" w:rsidRPr="006C2AA9" w:rsidP="006C2AA9">
      <w:pPr>
        <w:tabs>
          <w:tab w:val="left" w:pos="1944"/>
        </w:tabs>
        <w:spacing w:before="4" w:line="230" w:lineRule="exact"/>
        <w:jc w:val="both"/>
        <w:textAlignment w:val="baseline"/>
        <w:rPr>
          <w:rFonts w:ascii="Arial" w:eastAsia="Times New Roman" w:hAnsi="Arial" w:cs="Arial"/>
          <w:b/>
          <w:i/>
          <w:color w:val="000000"/>
          <w:spacing w:val="-1"/>
          <w:sz w:val="18"/>
          <w:szCs w:val="18"/>
        </w:rPr>
      </w:pPr>
      <w:r w:rsidRPr="006C2AA9">
        <w:rPr>
          <w:rFonts w:ascii="Arial" w:eastAsia="Times New Roman" w:hAnsi="Arial" w:cs="Arial"/>
          <w:b/>
          <w:i/>
          <w:color w:val="000000"/>
          <w:spacing w:val="-1"/>
          <w:sz w:val="18"/>
          <w:szCs w:val="18"/>
        </w:rPr>
        <w:t>lease</w:t>
      </w:r>
      <w:r w:rsidRPr="006C2AA9">
        <w:rPr>
          <w:rFonts w:ascii="Arial" w:eastAsia="Times New Roman" w:hAnsi="Arial" w:cs="Arial"/>
          <w:b/>
          <w:i/>
          <w:color w:val="000000"/>
          <w:spacing w:val="-1"/>
          <w:sz w:val="18"/>
          <w:szCs w:val="18"/>
        </w:rPr>
        <w:tab/>
      </w:r>
      <w:r w:rsidRPr="006C2AA9">
        <w:rPr>
          <w:rFonts w:ascii="Arial" w:eastAsia="Arial" w:hAnsi="Arial" w:cs="Arial"/>
          <w:color w:val="000000"/>
          <w:spacing w:val="-1"/>
          <w:sz w:val="18"/>
          <w:szCs w:val="18"/>
        </w:rPr>
        <w:t>in turn, may be bound.</w:t>
      </w:r>
    </w:p>
    <w:p w:rsidR="006C2AA9" w:rsidRPr="006C2AA9" w:rsidP="006C2AA9">
      <w:pPr>
        <w:tabs>
          <w:tab w:val="left" w:pos="1944"/>
        </w:tabs>
        <w:spacing w:before="75" w:line="230" w:lineRule="exact"/>
        <w:jc w:val="both"/>
        <w:textAlignment w:val="baseline"/>
        <w:rPr>
          <w:rFonts w:ascii="Arial" w:eastAsia="Times New Roman" w:hAnsi="Arial" w:cs="Arial"/>
          <w:b/>
          <w:i/>
          <w:color w:val="000000"/>
          <w:spacing w:val="7"/>
          <w:sz w:val="18"/>
          <w:szCs w:val="18"/>
        </w:rPr>
      </w:pPr>
      <w:r w:rsidRPr="006C2AA9">
        <w:rPr>
          <w:rFonts w:ascii="Arial" w:eastAsia="Times New Roman" w:hAnsi="Arial" w:cs="Arial"/>
          <w:b/>
          <w:i/>
          <w:color w:val="000000"/>
          <w:spacing w:val="7"/>
          <w:sz w:val="18"/>
          <w:szCs w:val="18"/>
        </w:rPr>
        <w:t>Fixtures and</w:t>
      </w:r>
      <w:r w:rsidRPr="006C2AA9">
        <w:rPr>
          <w:rFonts w:ascii="Arial" w:eastAsia="Times New Roman" w:hAnsi="Arial" w:cs="Arial"/>
          <w:b/>
          <w:i/>
          <w:color w:val="000000"/>
          <w:spacing w:val="7"/>
          <w:sz w:val="18"/>
          <w:szCs w:val="18"/>
        </w:rPr>
        <w:tab/>
      </w:r>
      <w:r w:rsidRPr="006C2AA9">
        <w:rPr>
          <w:rFonts w:ascii="Arial" w:eastAsia="Arial" w:hAnsi="Arial" w:cs="Arial"/>
          <w:color w:val="000000"/>
          <w:spacing w:val="7"/>
          <w:sz w:val="18"/>
          <w:szCs w:val="18"/>
        </w:rPr>
        <w:t>References to fixtures and</w:t>
      </w:r>
      <w:r w:rsidR="003F3CD4">
        <w:rPr>
          <w:rFonts w:ascii="Arial" w:eastAsia="Arial" w:hAnsi="Arial" w:cs="Arial"/>
          <w:color w:val="000000"/>
          <w:spacing w:val="7"/>
          <w:sz w:val="18"/>
          <w:szCs w:val="18"/>
        </w:rPr>
        <w:t xml:space="preserve"> fittings relate to any of the L</w:t>
      </w:r>
      <w:r w:rsidRPr="006C2AA9">
        <w:rPr>
          <w:rFonts w:ascii="Arial" w:eastAsia="Arial" w:hAnsi="Arial" w:cs="Arial"/>
          <w:color w:val="000000"/>
          <w:spacing w:val="7"/>
          <w:sz w:val="18"/>
          <w:szCs w:val="18"/>
        </w:rPr>
        <w:t>andlord's furniture,</w:t>
      </w:r>
    </w:p>
    <w:p w:rsidR="006C2AA9" w:rsidRPr="006C2AA9" w:rsidP="006C2AA9">
      <w:pPr>
        <w:tabs>
          <w:tab w:val="left" w:pos="1944"/>
        </w:tabs>
        <w:spacing w:before="4" w:line="230" w:lineRule="exact"/>
        <w:jc w:val="both"/>
        <w:textAlignment w:val="baseline"/>
        <w:rPr>
          <w:rFonts w:ascii="Arial" w:eastAsia="Times New Roman" w:hAnsi="Arial" w:cs="Arial"/>
          <w:b/>
          <w:i/>
          <w:color w:val="000000"/>
          <w:sz w:val="18"/>
          <w:szCs w:val="18"/>
        </w:rPr>
      </w:pPr>
      <w:r w:rsidRPr="006C2AA9">
        <w:rPr>
          <w:rFonts w:ascii="Arial" w:eastAsia="Times New Roman" w:hAnsi="Arial" w:cs="Arial"/>
          <w:b/>
          <w:i/>
          <w:color w:val="000000"/>
          <w:sz w:val="18"/>
          <w:szCs w:val="18"/>
        </w:rPr>
        <w:t>fittings</w:t>
      </w:r>
      <w:r w:rsidRPr="006C2AA9">
        <w:rPr>
          <w:rFonts w:ascii="Arial" w:eastAsia="Times New Roman" w:hAnsi="Arial" w:cs="Arial"/>
          <w:b/>
          <w:i/>
          <w:color w:val="000000"/>
          <w:sz w:val="18"/>
          <w:szCs w:val="18"/>
        </w:rPr>
        <w:tab/>
      </w:r>
      <w:r w:rsidRPr="006C2AA9">
        <w:rPr>
          <w:rFonts w:ascii="Arial" w:eastAsia="Arial" w:hAnsi="Arial" w:cs="Arial"/>
          <w:color w:val="000000"/>
          <w:sz w:val="18"/>
          <w:szCs w:val="18"/>
        </w:rPr>
        <w:t>furnishings, sanitary ware, decorative features, white goods, other equipment or</w:t>
      </w:r>
    </w:p>
    <w:p w:rsidR="006C2AA9" w:rsidRPr="006C2AA9" w:rsidP="006C2AA9">
      <w:pPr>
        <w:spacing w:line="229" w:lineRule="exact"/>
        <w:ind w:left="1944" w:right="36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any</w:t>
      </w:r>
      <w:r w:rsidRPr="006C2AA9">
        <w:rPr>
          <w:rFonts w:ascii="Arial" w:eastAsia="Arial" w:hAnsi="Arial" w:cs="Arial"/>
          <w:color w:val="000000"/>
          <w:sz w:val="18"/>
          <w:szCs w:val="18"/>
        </w:rPr>
        <w:t xml:space="preserve"> floor, ceiling or wall coverings and include anything listed in any Inventory and/or Schedule of Condition supplied.</w:t>
      </w:r>
    </w:p>
    <w:p w:rsidR="006C2AA9" w:rsidRPr="006C2AA9" w:rsidP="00883942">
      <w:pPr>
        <w:tabs>
          <w:tab w:val="left" w:pos="1944"/>
        </w:tabs>
        <w:spacing w:before="75" w:line="230" w:lineRule="exact"/>
        <w:jc w:val="both"/>
        <w:textAlignment w:val="baseline"/>
        <w:rPr>
          <w:rFonts w:ascii="Arial" w:eastAsia="Times New Roman" w:hAnsi="Arial" w:cs="Arial"/>
          <w:b/>
          <w:i/>
          <w:color w:val="000000"/>
          <w:spacing w:val="6"/>
          <w:sz w:val="18"/>
          <w:szCs w:val="18"/>
        </w:rPr>
      </w:pPr>
      <w:r w:rsidRPr="006C2AA9">
        <w:rPr>
          <w:rFonts w:ascii="Arial" w:eastAsia="Times New Roman" w:hAnsi="Arial" w:cs="Arial"/>
          <w:b/>
          <w:i/>
          <w:color w:val="000000"/>
          <w:spacing w:val="6"/>
          <w:sz w:val="18"/>
          <w:szCs w:val="18"/>
        </w:rPr>
        <w:t>The term of the</w:t>
      </w:r>
      <w:r w:rsidR="00883942">
        <w:rPr>
          <w:rFonts w:ascii="Arial" w:eastAsia="Times New Roman" w:hAnsi="Arial" w:cs="Arial"/>
          <w:b/>
          <w:i/>
          <w:color w:val="000000"/>
          <w:spacing w:val="6"/>
          <w:sz w:val="18"/>
          <w:szCs w:val="18"/>
        </w:rPr>
        <w:tab/>
      </w:r>
      <w:r w:rsidRPr="006C2AA9">
        <w:rPr>
          <w:rFonts w:ascii="Arial" w:eastAsia="Arial" w:hAnsi="Arial" w:cs="Arial"/>
          <w:color w:val="000000"/>
          <w:spacing w:val="6"/>
          <w:sz w:val="18"/>
          <w:szCs w:val="18"/>
        </w:rPr>
        <w:t>References to the term or the tenancy include any extension or continuation, or</w:t>
      </w:r>
    </w:p>
    <w:p w:rsidR="006C2AA9" w:rsidRPr="006C2AA9" w:rsidP="006C2AA9">
      <w:pPr>
        <w:tabs>
          <w:tab w:val="left" w:pos="1944"/>
        </w:tabs>
        <w:spacing w:line="229" w:lineRule="exact"/>
        <w:ind w:left="1944" w:right="360" w:hanging="1944"/>
        <w:jc w:val="both"/>
        <w:textAlignment w:val="baseline"/>
        <w:rPr>
          <w:rFonts w:ascii="Arial" w:eastAsia="Times New Roman" w:hAnsi="Arial" w:cs="Arial"/>
          <w:b/>
          <w:i/>
          <w:color w:val="000000"/>
          <w:sz w:val="18"/>
          <w:szCs w:val="18"/>
        </w:rPr>
      </w:pPr>
      <w:r w:rsidRPr="006C2AA9">
        <w:rPr>
          <w:rFonts w:ascii="Arial" w:eastAsia="Times New Roman" w:hAnsi="Arial" w:cs="Arial"/>
          <w:b/>
          <w:i/>
          <w:color w:val="000000"/>
          <w:sz w:val="18"/>
          <w:szCs w:val="18"/>
        </w:rPr>
        <w:t>tenancy</w:t>
      </w:r>
      <w:r w:rsidRPr="006C2AA9">
        <w:rPr>
          <w:rFonts w:ascii="Arial" w:eastAsia="Times New Roman" w:hAnsi="Arial" w:cs="Arial"/>
          <w:b/>
          <w:i/>
          <w:color w:val="000000"/>
          <w:sz w:val="18"/>
          <w:szCs w:val="18"/>
        </w:rPr>
        <w:tab/>
      </w:r>
      <w:r w:rsidRPr="006C2AA9">
        <w:rPr>
          <w:rFonts w:ascii="Arial" w:eastAsia="Arial" w:hAnsi="Arial" w:cs="Arial"/>
          <w:color w:val="000000"/>
          <w:sz w:val="18"/>
          <w:szCs w:val="18"/>
        </w:rPr>
        <w:t xml:space="preserve">any statutory periodic tenancy which may arise following the end of the initial </w:t>
      </w:r>
      <w:r w:rsidRPr="006C2AA9">
        <w:rPr>
          <w:rFonts w:ascii="Arial" w:eastAsia="Arial" w:hAnsi="Arial" w:cs="Arial"/>
          <w:color w:val="000000"/>
          <w:sz w:val="18"/>
          <w:szCs w:val="18"/>
        </w:rPr>
        <w:br/>
      </w:r>
      <w:r w:rsidR="003F3CD4">
        <w:rPr>
          <w:rFonts w:ascii="Arial" w:eastAsia="Arial" w:hAnsi="Arial" w:cs="Arial"/>
          <w:color w:val="000000"/>
          <w:sz w:val="18"/>
          <w:szCs w:val="18"/>
        </w:rPr>
        <w:t>term of the tenancy stated in the Particulars</w:t>
      </w:r>
      <w:r w:rsidRPr="006C2AA9">
        <w:rPr>
          <w:rFonts w:ascii="Arial" w:eastAsia="Arial" w:hAnsi="Arial" w:cs="Arial"/>
          <w:color w:val="000000"/>
          <w:sz w:val="18"/>
          <w:szCs w:val="18"/>
        </w:rPr>
        <w:t>.</w:t>
      </w:r>
    </w:p>
    <w:p w:rsidR="006C2AA9" w:rsidRPr="006C2AA9" w:rsidP="006C2AA9">
      <w:pPr>
        <w:tabs>
          <w:tab w:val="left" w:pos="1944"/>
        </w:tabs>
        <w:spacing w:before="80" w:line="230" w:lineRule="exact"/>
        <w:jc w:val="both"/>
        <w:textAlignment w:val="baseline"/>
        <w:rPr>
          <w:rFonts w:ascii="Arial" w:eastAsia="Times New Roman" w:hAnsi="Arial" w:cs="Arial"/>
          <w:b/>
          <w:i/>
          <w:color w:val="000000"/>
          <w:spacing w:val="2"/>
          <w:sz w:val="18"/>
          <w:szCs w:val="18"/>
        </w:rPr>
      </w:pPr>
      <w:r w:rsidRPr="006C2AA9">
        <w:rPr>
          <w:rFonts w:ascii="Arial" w:eastAsia="Times New Roman" w:hAnsi="Arial" w:cs="Arial"/>
          <w:b/>
          <w:i/>
          <w:color w:val="000000"/>
          <w:spacing w:val="2"/>
          <w:sz w:val="18"/>
          <w:szCs w:val="18"/>
        </w:rPr>
        <w:t>Water charges</w:t>
      </w:r>
      <w:r w:rsidRPr="006C2AA9">
        <w:rPr>
          <w:rFonts w:ascii="Arial" w:eastAsia="Times New Roman" w:hAnsi="Arial" w:cs="Arial"/>
          <w:b/>
          <w:i/>
          <w:color w:val="000000"/>
          <w:spacing w:val="2"/>
          <w:sz w:val="18"/>
          <w:szCs w:val="18"/>
        </w:rPr>
        <w:tab/>
      </w:r>
      <w:r w:rsidRPr="006C2AA9">
        <w:rPr>
          <w:rFonts w:ascii="Arial" w:eastAsia="Arial" w:hAnsi="Arial" w:cs="Arial"/>
          <w:color w:val="000000"/>
          <w:spacing w:val="2"/>
          <w:sz w:val="18"/>
          <w:szCs w:val="18"/>
        </w:rPr>
        <w:t>This</w:t>
      </w:r>
      <w:r w:rsidRPr="006C2AA9">
        <w:rPr>
          <w:rFonts w:ascii="Arial" w:eastAsia="Arial" w:hAnsi="Arial" w:cs="Arial"/>
          <w:color w:val="000000"/>
          <w:spacing w:val="2"/>
          <w:sz w:val="18"/>
          <w:szCs w:val="18"/>
        </w:rPr>
        <w:t xml:space="preserve"> includes charges, rates or costs relating to water, sewerage/drainage and</w:t>
      </w:r>
    </w:p>
    <w:p w:rsidR="006C2AA9" w:rsidRPr="006C2AA9" w:rsidP="006C2AA9">
      <w:pPr>
        <w:spacing w:line="227" w:lineRule="exact"/>
        <w:ind w:left="1944"/>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environmental</w:t>
      </w:r>
      <w:r w:rsidRPr="006C2AA9">
        <w:rPr>
          <w:rFonts w:ascii="Arial" w:eastAsia="Arial" w:hAnsi="Arial" w:cs="Arial"/>
          <w:color w:val="000000"/>
          <w:sz w:val="18"/>
          <w:szCs w:val="18"/>
        </w:rPr>
        <w:t xml:space="preserve"> services</w:t>
      </w:r>
    </w:p>
    <w:p w:rsidR="006C2AA9" w:rsidRPr="006C2AA9" w:rsidP="006C2AA9">
      <w:pPr>
        <w:tabs>
          <w:tab w:val="left" w:pos="1944"/>
        </w:tabs>
        <w:spacing w:before="82" w:line="230" w:lineRule="exact"/>
        <w:jc w:val="both"/>
        <w:textAlignment w:val="baseline"/>
        <w:rPr>
          <w:rFonts w:ascii="Arial" w:eastAsia="Arial" w:hAnsi="Arial" w:cs="Arial"/>
          <w:b/>
          <w:color w:val="000000"/>
          <w:spacing w:val="3"/>
          <w:sz w:val="18"/>
          <w:szCs w:val="18"/>
        </w:rPr>
      </w:pPr>
      <w:r w:rsidRPr="006C2AA9">
        <w:rPr>
          <w:rFonts w:ascii="Arial" w:eastAsia="Arial" w:hAnsi="Arial" w:cs="Arial"/>
          <w:b/>
          <w:color w:val="000000"/>
          <w:spacing w:val="3"/>
          <w:sz w:val="18"/>
          <w:szCs w:val="18"/>
        </w:rPr>
        <w:t>Utilities</w:t>
      </w:r>
      <w:r w:rsidRPr="006C2AA9">
        <w:rPr>
          <w:rFonts w:ascii="Arial" w:eastAsia="Arial" w:hAnsi="Arial" w:cs="Arial"/>
          <w:b/>
          <w:color w:val="000000"/>
          <w:spacing w:val="3"/>
          <w:sz w:val="18"/>
          <w:szCs w:val="18"/>
        </w:rPr>
        <w:tab/>
      </w:r>
      <w:r w:rsidRPr="006C2AA9">
        <w:rPr>
          <w:rFonts w:ascii="Arial" w:eastAsia="Arial" w:hAnsi="Arial" w:cs="Arial"/>
          <w:color w:val="000000"/>
          <w:spacing w:val="3"/>
          <w:sz w:val="18"/>
          <w:szCs w:val="18"/>
        </w:rPr>
        <w:t>This includes charges, rates or costs relating to telephone, gas, electricity, oil</w:t>
      </w:r>
    </w:p>
    <w:p w:rsidR="006C2AA9" w:rsidRPr="006C2AA9" w:rsidP="008856EB">
      <w:pPr>
        <w:spacing w:before="6" w:line="230" w:lineRule="exact"/>
        <w:ind w:left="1944"/>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and</w:t>
      </w:r>
      <w:r w:rsidRPr="006C2AA9">
        <w:rPr>
          <w:rFonts w:ascii="Arial" w:eastAsia="Arial" w:hAnsi="Arial" w:cs="Arial"/>
          <w:color w:val="000000"/>
          <w:sz w:val="18"/>
          <w:szCs w:val="18"/>
        </w:rPr>
        <w:t xml:space="preserve"> Council Tax.</w:t>
      </w:r>
    </w:p>
    <w:p w:rsidR="006C2AA9" w:rsidRPr="006C2AA9" w:rsidP="008856EB">
      <w:pPr>
        <w:tabs>
          <w:tab w:val="left" w:pos="1944"/>
          <w:tab w:val="right" w:pos="9460"/>
        </w:tabs>
        <w:spacing w:before="80" w:line="230" w:lineRule="exact"/>
        <w:jc w:val="both"/>
        <w:textAlignment w:val="baseline"/>
        <w:rPr>
          <w:rFonts w:ascii="Arial" w:eastAsia="Times New Roman" w:hAnsi="Arial" w:cs="Arial"/>
          <w:b/>
          <w:i/>
          <w:color w:val="000000"/>
          <w:spacing w:val="1"/>
          <w:sz w:val="18"/>
          <w:szCs w:val="18"/>
        </w:rPr>
      </w:pPr>
      <w:r w:rsidRPr="006C2AA9">
        <w:rPr>
          <w:rFonts w:ascii="Arial" w:eastAsia="Times New Roman" w:hAnsi="Arial" w:cs="Arial"/>
          <w:b/>
          <w:i/>
          <w:color w:val="000000"/>
          <w:spacing w:val="1"/>
          <w:sz w:val="18"/>
          <w:szCs w:val="18"/>
        </w:rPr>
        <w:t>Inventory and</w:t>
      </w:r>
      <w:r w:rsidRPr="006C2AA9">
        <w:rPr>
          <w:rFonts w:ascii="Arial" w:eastAsia="Times New Roman" w:hAnsi="Arial" w:cs="Arial"/>
          <w:b/>
          <w:i/>
          <w:color w:val="000000"/>
          <w:spacing w:val="1"/>
          <w:sz w:val="18"/>
          <w:szCs w:val="18"/>
        </w:rPr>
        <w:tab/>
      </w:r>
      <w:r w:rsidRPr="006C2AA9">
        <w:rPr>
          <w:rFonts w:ascii="Arial" w:eastAsia="Arial" w:hAnsi="Arial" w:cs="Arial"/>
          <w:color w:val="000000"/>
          <w:spacing w:val="1"/>
          <w:sz w:val="18"/>
          <w:szCs w:val="18"/>
        </w:rPr>
        <w:t>This refers to any docu</w:t>
      </w:r>
      <w:r w:rsidR="003F3CD4">
        <w:rPr>
          <w:rFonts w:ascii="Arial" w:eastAsia="Arial" w:hAnsi="Arial" w:cs="Arial"/>
          <w:color w:val="000000"/>
          <w:spacing w:val="1"/>
          <w:sz w:val="18"/>
          <w:szCs w:val="18"/>
        </w:rPr>
        <w:t xml:space="preserve">ment prepared by the landlord, its </w:t>
      </w:r>
      <w:r w:rsidRPr="006C2AA9">
        <w:rPr>
          <w:rFonts w:ascii="Arial" w:eastAsia="Arial" w:hAnsi="Arial" w:cs="Arial"/>
          <w:color w:val="000000"/>
          <w:spacing w:val="1"/>
          <w:sz w:val="18"/>
          <w:szCs w:val="18"/>
        </w:rPr>
        <w:t>agent or an inventory</w:t>
      </w:r>
      <w:r>
        <w:rPr>
          <w:rFonts w:ascii="Arial" w:eastAsia="Arial" w:hAnsi="Arial" w:cs="Arial"/>
          <w:color w:val="000000"/>
          <w:spacing w:val="1"/>
          <w:sz w:val="18"/>
          <w:szCs w:val="18"/>
        </w:rPr>
        <w:t xml:space="preserve"> </w:t>
      </w:r>
    </w:p>
    <w:p w:rsidR="006C2AA9" w:rsidRPr="006C2AA9" w:rsidP="008856EB">
      <w:pPr>
        <w:tabs>
          <w:tab w:val="left" w:pos="1944"/>
        </w:tabs>
        <w:spacing w:line="230" w:lineRule="exact"/>
        <w:jc w:val="both"/>
        <w:textAlignment w:val="baseline"/>
        <w:rPr>
          <w:rFonts w:ascii="Arial" w:eastAsia="Times New Roman" w:hAnsi="Arial" w:cs="Arial"/>
          <w:b/>
          <w:i/>
          <w:color w:val="000000"/>
          <w:spacing w:val="9"/>
          <w:sz w:val="18"/>
          <w:szCs w:val="18"/>
        </w:rPr>
      </w:pPr>
      <w:r w:rsidRPr="006C2AA9">
        <w:rPr>
          <w:rFonts w:ascii="Arial" w:eastAsia="Times New Roman" w:hAnsi="Arial" w:cs="Arial"/>
          <w:b/>
          <w:i/>
          <w:color w:val="000000"/>
          <w:spacing w:val="9"/>
          <w:sz w:val="18"/>
          <w:szCs w:val="18"/>
        </w:rPr>
        <w:t>Schedule of</w:t>
      </w:r>
      <w:r w:rsidRPr="006C2AA9">
        <w:rPr>
          <w:rFonts w:ascii="Arial" w:eastAsia="Times New Roman" w:hAnsi="Arial" w:cs="Arial"/>
          <w:b/>
          <w:i/>
          <w:color w:val="000000"/>
          <w:spacing w:val="9"/>
          <w:sz w:val="18"/>
          <w:szCs w:val="18"/>
        </w:rPr>
        <w:tab/>
      </w:r>
      <w:r w:rsidRPr="006C2AA9">
        <w:rPr>
          <w:rFonts w:ascii="Arial" w:eastAsia="Arial" w:hAnsi="Arial" w:cs="Arial"/>
          <w:color w:val="000000"/>
          <w:spacing w:val="9"/>
          <w:sz w:val="18"/>
          <w:szCs w:val="18"/>
        </w:rPr>
        <w:t xml:space="preserve">clerk and provided to the </w:t>
      </w:r>
      <w:r w:rsidR="003F3CD4">
        <w:rPr>
          <w:rFonts w:ascii="Arial" w:eastAsia="Arial" w:hAnsi="Arial" w:cs="Arial"/>
          <w:color w:val="000000"/>
          <w:spacing w:val="9"/>
          <w:sz w:val="18"/>
          <w:szCs w:val="18"/>
        </w:rPr>
        <w:t>T</w:t>
      </w:r>
      <w:r w:rsidRPr="006C2AA9">
        <w:rPr>
          <w:rFonts w:ascii="Arial" w:eastAsia="Arial" w:hAnsi="Arial" w:cs="Arial"/>
          <w:color w:val="000000"/>
          <w:spacing w:val="9"/>
          <w:sz w:val="18"/>
          <w:szCs w:val="18"/>
        </w:rPr>
        <w:t xml:space="preserve">enant detailing the </w:t>
      </w:r>
      <w:r w:rsidR="003F3CD4">
        <w:rPr>
          <w:rFonts w:ascii="Arial" w:eastAsia="Arial" w:hAnsi="Arial" w:cs="Arial"/>
          <w:color w:val="000000"/>
          <w:spacing w:val="9"/>
          <w:sz w:val="18"/>
          <w:szCs w:val="18"/>
        </w:rPr>
        <w:t>L</w:t>
      </w:r>
      <w:r w:rsidRPr="006C2AA9">
        <w:rPr>
          <w:rFonts w:ascii="Arial" w:eastAsia="Arial" w:hAnsi="Arial" w:cs="Arial"/>
          <w:color w:val="000000"/>
          <w:spacing w:val="9"/>
          <w:sz w:val="18"/>
          <w:szCs w:val="18"/>
        </w:rPr>
        <w:t>andlord's fixtures, fittings,</w:t>
      </w:r>
    </w:p>
    <w:p w:rsidR="006C2AA9" w:rsidRPr="006C2AA9" w:rsidP="008856EB">
      <w:pPr>
        <w:tabs>
          <w:tab w:val="left" w:pos="1944"/>
        </w:tabs>
        <w:spacing w:before="1" w:line="230" w:lineRule="exact"/>
        <w:jc w:val="both"/>
        <w:textAlignment w:val="baseline"/>
        <w:rPr>
          <w:rFonts w:ascii="Arial" w:eastAsia="Times New Roman" w:hAnsi="Arial" w:cs="Arial"/>
          <w:b/>
          <w:i/>
          <w:color w:val="000000"/>
          <w:spacing w:val="2"/>
          <w:sz w:val="18"/>
          <w:szCs w:val="18"/>
        </w:rPr>
      </w:pPr>
      <w:r w:rsidRPr="006C2AA9">
        <w:rPr>
          <w:rFonts w:ascii="Arial" w:eastAsia="Times New Roman" w:hAnsi="Arial" w:cs="Arial"/>
          <w:b/>
          <w:i/>
          <w:color w:val="000000"/>
          <w:spacing w:val="2"/>
          <w:sz w:val="18"/>
          <w:szCs w:val="18"/>
        </w:rPr>
        <w:t>Condition</w:t>
      </w:r>
      <w:r w:rsidRPr="006C2AA9">
        <w:rPr>
          <w:rFonts w:ascii="Arial" w:eastAsia="Times New Roman" w:hAnsi="Arial" w:cs="Arial"/>
          <w:b/>
          <w:i/>
          <w:color w:val="000000"/>
          <w:spacing w:val="2"/>
          <w:sz w:val="18"/>
          <w:szCs w:val="18"/>
        </w:rPr>
        <w:tab/>
      </w:r>
      <w:r w:rsidRPr="006C2AA9">
        <w:rPr>
          <w:rFonts w:ascii="Arial" w:eastAsia="Arial" w:hAnsi="Arial" w:cs="Arial"/>
          <w:color w:val="000000"/>
          <w:spacing w:val="2"/>
          <w:sz w:val="18"/>
          <w:szCs w:val="18"/>
        </w:rPr>
        <w:t>furnishings, equipment etc., the decor and condition of the premises generally.</w:t>
      </w:r>
    </w:p>
    <w:p w:rsidR="006C2AA9" w:rsidRPr="006C2AA9" w:rsidP="008856EB">
      <w:pPr>
        <w:spacing w:line="229" w:lineRule="exact"/>
        <w:ind w:left="1944" w:right="36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 xml:space="preserve">Such a document may subsequently be relied upon at the end of the tenancy in assessing damage or compensation for damage (over and above fair wear &amp; tear) and so should be checked carefully at commencement of the tenancy. Any significant mistakes, </w:t>
      </w:r>
      <w:r w:rsidRPr="006C2AA9">
        <w:rPr>
          <w:rFonts w:ascii="Arial" w:eastAsia="Arial" w:hAnsi="Arial" w:cs="Arial"/>
          <w:color w:val="000000"/>
          <w:sz w:val="18"/>
          <w:szCs w:val="18"/>
        </w:rPr>
        <w:t>misdescriptions</w:t>
      </w:r>
      <w:r w:rsidRPr="006C2AA9">
        <w:rPr>
          <w:rFonts w:ascii="Arial" w:eastAsia="Arial" w:hAnsi="Arial" w:cs="Arial"/>
          <w:color w:val="000000"/>
          <w:sz w:val="18"/>
          <w:szCs w:val="18"/>
        </w:rPr>
        <w:t xml:space="preserve"> or other amendments should be notified to the </w:t>
      </w:r>
      <w:r w:rsidR="003F3CD4">
        <w:rPr>
          <w:rFonts w:ascii="Arial" w:eastAsia="Arial" w:hAnsi="Arial" w:cs="Arial"/>
          <w:color w:val="000000"/>
          <w:sz w:val="18"/>
          <w:szCs w:val="18"/>
        </w:rPr>
        <w:t>Landlord or its</w:t>
      </w:r>
      <w:r w:rsidRPr="006C2AA9">
        <w:rPr>
          <w:rFonts w:ascii="Arial" w:eastAsia="Arial" w:hAnsi="Arial" w:cs="Arial"/>
          <w:color w:val="000000"/>
          <w:sz w:val="18"/>
          <w:szCs w:val="18"/>
        </w:rPr>
        <w:t xml:space="preserve"> agent as soon as practicable after the tenancy starts. In order to avoid misunderstandings or disputes later, it is strongly recommended that this notification be in writing and a copy kept for future reference.</w:t>
      </w:r>
    </w:p>
    <w:p w:rsidR="006C2AA9" w:rsidP="006C2AA9"/>
    <w:p w:rsidR="00E232D3" w:rsidP="008856EB">
      <w:pPr>
        <w:jc w:val="both"/>
        <w:rPr>
          <w:rFonts w:ascii="Arial" w:hAnsi="Arial" w:cs="Arial"/>
          <w:sz w:val="18"/>
          <w:szCs w:val="18"/>
        </w:rPr>
      </w:pPr>
    </w:p>
    <w:p w:rsidR="00E232D3" w:rsidP="00E232D3">
      <w:pPr>
        <w:ind w:left="1740" w:hanging="1740"/>
        <w:jc w:val="both"/>
        <w:rPr>
          <w:rFonts w:ascii="Arial" w:hAnsi="Arial" w:cs="Arial"/>
          <w:sz w:val="18"/>
          <w:szCs w:val="18"/>
        </w:rPr>
      </w:pPr>
      <w:r w:rsidRPr="00A54E6C">
        <w:rPr>
          <w:rFonts w:ascii="Arial" w:hAnsi="Arial" w:cs="Arial"/>
          <w:b/>
          <w:sz w:val="18"/>
          <w:szCs w:val="18"/>
        </w:rPr>
        <w:t>Guarantor</w:t>
      </w:r>
      <w:r>
        <w:rPr>
          <w:rFonts w:ascii="Arial" w:hAnsi="Arial" w:cs="Arial"/>
          <w:sz w:val="18"/>
          <w:szCs w:val="18"/>
        </w:rPr>
        <w:tab/>
        <w:t xml:space="preserve"> P</w:t>
      </w:r>
      <w:r>
        <w:rPr>
          <w:rFonts w:ascii="Arial" w:hAnsi="Arial" w:cs="Arial"/>
          <w:sz w:val="18"/>
          <w:szCs w:val="18"/>
        </w:rPr>
        <w:t xml:space="preserve">erson/Company who has </w:t>
      </w:r>
      <w:r w:rsidR="00DD0FB9">
        <w:rPr>
          <w:rFonts w:ascii="Arial" w:hAnsi="Arial" w:cs="Arial"/>
          <w:sz w:val="18"/>
          <w:szCs w:val="18"/>
        </w:rPr>
        <w:t>guaranteed</w:t>
      </w:r>
      <w:r>
        <w:rPr>
          <w:rFonts w:ascii="Arial" w:hAnsi="Arial" w:cs="Arial"/>
          <w:sz w:val="18"/>
          <w:szCs w:val="18"/>
        </w:rPr>
        <w:t xml:space="preserve"> the actions of the Tenant and completed the </w:t>
      </w:r>
      <w:r>
        <w:rPr>
          <w:rFonts w:ascii="Arial" w:hAnsi="Arial" w:cs="Arial"/>
          <w:sz w:val="18"/>
          <w:szCs w:val="18"/>
        </w:rPr>
        <w:t>G</w:t>
      </w:r>
      <w:r>
        <w:rPr>
          <w:rFonts w:ascii="Arial" w:hAnsi="Arial" w:cs="Arial"/>
          <w:sz w:val="18"/>
          <w:szCs w:val="18"/>
        </w:rPr>
        <w:t>uarantee document at Annex 2</w:t>
      </w:r>
      <w:r w:rsidR="00DD0FB9">
        <w:rPr>
          <w:rFonts w:ascii="Arial" w:hAnsi="Arial" w:cs="Arial"/>
          <w:sz w:val="18"/>
          <w:szCs w:val="18"/>
        </w:rPr>
        <w:t xml:space="preserve"> to this Agreement</w:t>
      </w:r>
    </w:p>
    <w:p w:rsidR="00841E46" w:rsidP="008856EB">
      <w:pPr>
        <w:jc w:val="both"/>
        <w:rPr>
          <w:rFonts w:ascii="Arial" w:hAnsi="Arial" w:cs="Arial"/>
          <w:sz w:val="18"/>
          <w:szCs w:val="18"/>
        </w:rPr>
      </w:pPr>
    </w:p>
    <w:p w:rsidR="00841E46" w:rsidP="008856EB">
      <w:pPr>
        <w:jc w:val="both"/>
        <w:rPr>
          <w:rFonts w:ascii="Arial" w:hAnsi="Arial" w:cs="Arial"/>
          <w:sz w:val="18"/>
          <w:szCs w:val="18"/>
        </w:rPr>
      </w:pPr>
    </w:p>
    <w:p w:rsidR="00841E46" w:rsidRPr="008856EB" w:rsidP="008856EB">
      <w:pPr>
        <w:jc w:val="both"/>
        <w:rPr>
          <w:rFonts w:ascii="Arial" w:hAnsi="Arial" w:cs="Arial"/>
          <w:sz w:val="18"/>
          <w:szCs w:val="18"/>
        </w:rPr>
        <w:sectPr w:rsidSect="006753F6">
          <w:pgSz w:w="11904" w:h="16834"/>
          <w:pgMar w:top="1440" w:right="1440" w:bottom="1440" w:left="1440" w:header="720" w:footer="720" w:gutter="0"/>
          <w:cols w:space="720"/>
          <w:docGrid w:linePitch="299"/>
        </w:sectPr>
      </w:pPr>
      <w:r w:rsidRPr="00841E46">
        <w:rPr>
          <w:rFonts w:ascii="Arial" w:hAnsi="Arial" w:cs="Arial"/>
          <w:b/>
          <w:i/>
          <w:sz w:val="18"/>
          <w:szCs w:val="18"/>
        </w:rPr>
        <w:t>Working day</w:t>
      </w:r>
      <w:r>
        <w:rPr>
          <w:rFonts w:ascii="Arial" w:hAnsi="Arial" w:cs="Arial"/>
          <w:sz w:val="18"/>
          <w:szCs w:val="18"/>
        </w:rPr>
        <w:tab/>
        <w:t xml:space="preserve">      any day other than a Saturday, Sunday or bank /public holiday.</w:t>
      </w:r>
    </w:p>
    <w:p w:rsidR="006C2AA9" w:rsidRPr="006C2AA9" w:rsidP="006C2AA9">
      <w:pPr>
        <w:spacing w:line="346" w:lineRule="exact"/>
        <w:ind w:left="72" w:right="6480"/>
        <w:textAlignment w:val="baseline"/>
        <w:rPr>
          <w:rFonts w:ascii="Arial" w:eastAsia="Arial" w:hAnsi="Arial" w:cs="Arial"/>
          <w:color w:val="000000"/>
          <w:spacing w:val="-2"/>
          <w:sz w:val="18"/>
          <w:szCs w:val="18"/>
        </w:rPr>
      </w:pPr>
      <w:r w:rsidRPr="006C2AA9">
        <w:rPr>
          <w:rFonts w:ascii="Arial" w:eastAsia="Arial" w:hAnsi="Arial" w:cs="Arial"/>
          <w:color w:val="000000"/>
          <w:spacing w:val="-2"/>
          <w:sz w:val="18"/>
          <w:szCs w:val="18"/>
        </w:rPr>
        <w:t xml:space="preserve">This agreement is made: </w:t>
      </w:r>
      <w:r w:rsidRPr="006C2AA9">
        <w:rPr>
          <w:rFonts w:ascii="Arial" w:eastAsia="Arial" w:hAnsi="Arial" w:cs="Arial"/>
          <w:b/>
          <w:color w:val="000000"/>
          <w:spacing w:val="-2"/>
          <w:sz w:val="18"/>
          <w:szCs w:val="18"/>
        </w:rPr>
        <w:t>BETWEEN:</w:t>
      </w:r>
    </w:p>
    <w:p w:rsidR="006C2AA9" w:rsidRPr="006C2AA9" w:rsidP="00032498">
      <w:pPr>
        <w:numPr>
          <w:ilvl w:val="0"/>
          <w:numId w:val="3"/>
        </w:numPr>
        <w:tabs>
          <w:tab w:val="clear" w:pos="360"/>
          <w:tab w:val="left" w:pos="432"/>
        </w:tabs>
        <w:spacing w:before="243" w:line="231" w:lineRule="exact"/>
        <w:ind w:left="504" w:hanging="432"/>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The Landlord (which expression where the context so admits includes the persons for the time being entitled in reversion expectant on the tenancy hereby created) of the one part</w:t>
      </w:r>
    </w:p>
    <w:p w:rsidR="006C2AA9" w:rsidRPr="006C2AA9" w:rsidP="006C2AA9">
      <w:pPr>
        <w:spacing w:before="223" w:line="228" w:lineRule="exact"/>
        <w:ind w:left="504"/>
        <w:textAlignment w:val="baseline"/>
        <w:rPr>
          <w:rFonts w:ascii="Arial" w:eastAsia="Arial" w:hAnsi="Arial" w:cs="Arial"/>
          <w:color w:val="000000"/>
          <w:spacing w:val="-18"/>
          <w:sz w:val="18"/>
          <w:szCs w:val="18"/>
        </w:rPr>
      </w:pPr>
      <w:r w:rsidRPr="006C2AA9">
        <w:rPr>
          <w:rFonts w:ascii="Arial" w:eastAsia="Arial" w:hAnsi="Arial" w:cs="Arial"/>
          <w:color w:val="000000"/>
          <w:spacing w:val="-18"/>
          <w:sz w:val="18"/>
          <w:szCs w:val="18"/>
        </w:rPr>
        <w:t>and</w:t>
      </w:r>
    </w:p>
    <w:p w:rsidR="006C2AA9" w:rsidRPr="006C2AA9" w:rsidP="00032498">
      <w:pPr>
        <w:numPr>
          <w:ilvl w:val="0"/>
          <w:numId w:val="3"/>
        </w:numPr>
        <w:tabs>
          <w:tab w:val="clear" w:pos="360"/>
          <w:tab w:val="left" w:pos="432"/>
        </w:tabs>
        <w:spacing w:before="7" w:line="457" w:lineRule="exact"/>
        <w:ind w:left="432" w:right="3096" w:hanging="432"/>
        <w:textAlignment w:val="baseline"/>
        <w:rPr>
          <w:rFonts w:ascii="Arial" w:eastAsia="Arial" w:hAnsi="Arial" w:cs="Arial"/>
          <w:color w:val="000000"/>
          <w:sz w:val="18"/>
          <w:szCs w:val="18"/>
        </w:rPr>
      </w:pPr>
      <w:r w:rsidRPr="006C2AA9">
        <w:rPr>
          <w:rFonts w:ascii="Arial" w:eastAsia="Arial" w:hAnsi="Arial" w:cs="Arial"/>
          <w:color w:val="000000"/>
          <w:sz w:val="18"/>
          <w:szCs w:val="18"/>
        </w:rPr>
        <w:t>The Tenant</w:t>
      </w:r>
      <w:r w:rsidR="00DD0FB9">
        <w:rPr>
          <w:rFonts w:ascii="Arial" w:eastAsia="Arial" w:hAnsi="Arial" w:cs="Arial"/>
          <w:color w:val="000000"/>
          <w:sz w:val="18"/>
          <w:szCs w:val="18"/>
        </w:rPr>
        <w:t>(s</w:t>
      </w:r>
      <w:r w:rsidRPr="006C2AA9">
        <w:rPr>
          <w:rFonts w:ascii="Arial" w:eastAsia="Arial" w:hAnsi="Arial" w:cs="Arial"/>
          <w:color w:val="000000"/>
          <w:sz w:val="18"/>
          <w:szCs w:val="18"/>
        </w:rPr>
        <w:t xml:space="preserve">) of the other part </w:t>
      </w:r>
    </w:p>
    <w:p w:rsidR="00DA4CA7" w:rsidRPr="00DA4CA7" w:rsidP="00075155">
      <w:pPr>
        <w:tabs>
          <w:tab w:val="left" w:pos="432"/>
        </w:tabs>
        <w:spacing w:before="7" w:after="120" w:line="457" w:lineRule="exact"/>
        <w:ind w:right="3096"/>
        <w:textAlignment w:val="baseline"/>
        <w:rPr>
          <w:rFonts w:ascii="Arial" w:eastAsia="Arial" w:hAnsi="Arial" w:cs="Arial"/>
          <w:color w:val="000000"/>
          <w:sz w:val="18"/>
          <w:szCs w:val="18"/>
        </w:rPr>
      </w:pPr>
      <w:r w:rsidRPr="006C2AA9">
        <w:rPr>
          <w:rFonts w:ascii="Arial" w:eastAsia="Arial" w:hAnsi="Arial" w:cs="Arial"/>
          <w:b/>
          <w:color w:val="000000"/>
          <w:sz w:val="18"/>
          <w:szCs w:val="18"/>
        </w:rPr>
        <w:t xml:space="preserve">WHEREBY IT IS AGREED </w:t>
      </w:r>
      <w:r w:rsidRPr="006C2AA9">
        <w:rPr>
          <w:rFonts w:ascii="Arial" w:eastAsia="Arial" w:hAnsi="Arial" w:cs="Arial"/>
          <w:color w:val="000000"/>
          <w:sz w:val="18"/>
          <w:szCs w:val="18"/>
        </w:rPr>
        <w:t>as follows:</w:t>
      </w:r>
    </w:p>
    <w:p w:rsidR="006C2AA9" w:rsidRPr="00AA4736" w:rsidP="00AA4736">
      <w:pPr>
        <w:pStyle w:val="SHHeading1"/>
        <w:rPr>
          <w:rFonts w:eastAsia="Arial"/>
          <w:sz w:val="18"/>
          <w:szCs w:val="18"/>
        </w:rPr>
      </w:pPr>
      <w:r w:rsidRPr="00AA4736">
        <w:rPr>
          <w:rFonts w:eastAsia="Arial"/>
          <w:sz w:val="18"/>
          <w:szCs w:val="18"/>
        </w:rPr>
        <w:t>The Premises</w:t>
      </w:r>
    </w:p>
    <w:p w:rsidR="006C2AA9" w:rsidP="00AA4736">
      <w:pPr>
        <w:ind w:left="720"/>
        <w:rPr>
          <w:rFonts w:ascii="Arial" w:hAnsi="Arial" w:cs="Arial"/>
          <w:sz w:val="18"/>
          <w:szCs w:val="18"/>
        </w:rPr>
      </w:pPr>
      <w:r w:rsidRPr="00AA4736">
        <w:rPr>
          <w:rFonts w:ascii="Arial" w:hAnsi="Arial" w:cs="Arial"/>
          <w:sz w:val="18"/>
          <w:szCs w:val="18"/>
        </w:rPr>
        <w:t xml:space="preserve">The Landlord shall let and the Tenant shall take on an Assured </w:t>
      </w:r>
      <w:r w:rsidRPr="00AA4736">
        <w:rPr>
          <w:rFonts w:ascii="Arial" w:hAnsi="Arial" w:cs="Arial"/>
          <w:sz w:val="18"/>
          <w:szCs w:val="18"/>
        </w:rPr>
        <w:t>Shorthold</w:t>
      </w:r>
      <w:r w:rsidRPr="00AA4736">
        <w:rPr>
          <w:rFonts w:ascii="Arial" w:hAnsi="Arial" w:cs="Arial"/>
          <w:sz w:val="18"/>
          <w:szCs w:val="18"/>
        </w:rPr>
        <w:t xml:space="preserve"> Tenancy of the Premises together with the Landlord's fittings fixtures equipment and furnishings as mentioned in the Inventory and </w:t>
      </w:r>
      <w:r w:rsidR="00C65B04">
        <w:rPr>
          <w:rFonts w:ascii="Arial" w:hAnsi="Arial" w:cs="Arial"/>
          <w:sz w:val="18"/>
          <w:szCs w:val="18"/>
        </w:rPr>
        <w:t>Schedule</w:t>
      </w:r>
      <w:r w:rsidRPr="00AA4736">
        <w:rPr>
          <w:rFonts w:ascii="Arial" w:hAnsi="Arial" w:cs="Arial"/>
          <w:sz w:val="18"/>
          <w:szCs w:val="18"/>
        </w:rPr>
        <w:t xml:space="preserve"> of Condition ("The Contents').</w:t>
      </w:r>
    </w:p>
    <w:p w:rsidR="00AA4736" w:rsidRPr="00AA4736" w:rsidP="00AA4736">
      <w:pPr>
        <w:ind w:left="720"/>
        <w:rPr>
          <w:rFonts w:ascii="Arial" w:hAnsi="Arial" w:cs="Arial"/>
          <w:sz w:val="18"/>
          <w:szCs w:val="18"/>
        </w:rPr>
      </w:pPr>
    </w:p>
    <w:p w:rsidR="006C2AA9" w:rsidP="00AA4736">
      <w:pPr>
        <w:ind w:left="720"/>
        <w:rPr>
          <w:rFonts w:ascii="Arial" w:hAnsi="Arial" w:cs="Arial"/>
          <w:sz w:val="18"/>
          <w:szCs w:val="18"/>
        </w:rPr>
      </w:pPr>
      <w:r w:rsidRPr="00AA4736">
        <w:rPr>
          <w:rFonts w:ascii="Arial" w:hAnsi="Arial" w:cs="Arial"/>
          <w:b/>
          <w:sz w:val="18"/>
          <w:szCs w:val="18"/>
        </w:rPr>
        <w:t>EXCEPT AND RESERVED</w:t>
      </w:r>
      <w:r w:rsidRPr="00AA4736">
        <w:rPr>
          <w:rFonts w:ascii="Arial" w:hAnsi="Arial" w:cs="Arial"/>
          <w:sz w:val="18"/>
          <w:szCs w:val="18"/>
        </w:rPr>
        <w:t xml:space="preserve"> unto the Landlord for the benefit of the adjoining and adjacent land owned by the Landlord the right to use all existing services passing through the Premises with the right to enter the Premises upon prior notice (or forthwith in emergency) to inspect maintain or replace such services and to carry out repairs to the Landlord's adjoining and adjacent Premises.</w:t>
      </w:r>
    </w:p>
    <w:p w:rsidR="00AA4736" w:rsidRPr="00AA4736" w:rsidP="00AA4736">
      <w:pPr>
        <w:ind w:left="720"/>
        <w:rPr>
          <w:rFonts w:ascii="Arial" w:hAnsi="Arial" w:cs="Arial"/>
          <w:sz w:val="18"/>
          <w:szCs w:val="18"/>
        </w:rPr>
      </w:pPr>
    </w:p>
    <w:p w:rsidR="006C2AA9" w:rsidRPr="00AA4736" w:rsidP="00AA4736">
      <w:pPr>
        <w:pStyle w:val="SHHeading1"/>
        <w:rPr>
          <w:rFonts w:eastAsia="Arial"/>
          <w:sz w:val="18"/>
          <w:szCs w:val="18"/>
        </w:rPr>
      </w:pPr>
      <w:r w:rsidRPr="00AA4736">
        <w:rPr>
          <w:rFonts w:eastAsia="Arial"/>
          <w:sz w:val="18"/>
          <w:szCs w:val="18"/>
        </w:rPr>
        <w:t>Term and Rent</w:t>
      </w:r>
    </w:p>
    <w:p w:rsidR="006C2AA9" w:rsidP="00A54E6C">
      <w:pPr>
        <w:ind w:left="720"/>
        <w:rPr>
          <w:rFonts w:ascii="Arial" w:hAnsi="Arial" w:cs="Arial"/>
          <w:sz w:val="18"/>
          <w:szCs w:val="18"/>
        </w:rPr>
      </w:pPr>
      <w:r w:rsidRPr="00AA4736">
        <w:rPr>
          <w:rFonts w:ascii="Arial" w:hAnsi="Arial" w:cs="Arial"/>
          <w:b/>
          <w:sz w:val="18"/>
          <w:szCs w:val="18"/>
        </w:rPr>
        <w:t xml:space="preserve">TO HOLD </w:t>
      </w:r>
      <w:r w:rsidR="00A54E6C">
        <w:rPr>
          <w:rFonts w:ascii="Arial" w:hAnsi="Arial" w:cs="Arial"/>
          <w:sz w:val="18"/>
          <w:szCs w:val="18"/>
        </w:rPr>
        <w:t xml:space="preserve">the </w:t>
      </w:r>
      <w:r w:rsidR="00C65B04">
        <w:rPr>
          <w:rFonts w:ascii="Arial" w:hAnsi="Arial" w:cs="Arial"/>
          <w:sz w:val="18"/>
          <w:szCs w:val="18"/>
        </w:rPr>
        <w:t>Premises</w:t>
      </w:r>
      <w:r w:rsidRPr="00AA4736">
        <w:rPr>
          <w:rFonts w:ascii="Arial" w:hAnsi="Arial" w:cs="Arial"/>
          <w:sz w:val="18"/>
          <w:szCs w:val="18"/>
        </w:rPr>
        <w:t xml:space="preserve"> for the term of the tenancy and continuing thereafter from month to month ("the Term") until the tenancy shall be determined</w:t>
      </w:r>
      <w:r w:rsidR="00A54E6C">
        <w:rPr>
          <w:rFonts w:ascii="Arial" w:hAnsi="Arial" w:cs="Arial"/>
          <w:sz w:val="18"/>
          <w:szCs w:val="18"/>
        </w:rPr>
        <w:t xml:space="preserve"> in accordance with this Agreement, while paying </w:t>
      </w:r>
      <w:r w:rsidRPr="00AA4736">
        <w:rPr>
          <w:rFonts w:ascii="Arial" w:hAnsi="Arial" w:cs="Arial"/>
          <w:b/>
          <w:sz w:val="18"/>
          <w:szCs w:val="18"/>
        </w:rPr>
        <w:t xml:space="preserve"> </w:t>
      </w:r>
      <w:r w:rsidRPr="00AA4736">
        <w:rPr>
          <w:rFonts w:ascii="Arial" w:hAnsi="Arial" w:cs="Arial"/>
          <w:sz w:val="18"/>
          <w:szCs w:val="18"/>
        </w:rPr>
        <w:t xml:space="preserve">the </w:t>
      </w:r>
      <w:r w:rsidR="00C65B04">
        <w:rPr>
          <w:rFonts w:ascii="Arial" w:hAnsi="Arial" w:cs="Arial"/>
          <w:sz w:val="18"/>
          <w:szCs w:val="18"/>
        </w:rPr>
        <w:t>R</w:t>
      </w:r>
      <w:r w:rsidRPr="00AA4736">
        <w:rPr>
          <w:rFonts w:ascii="Arial" w:hAnsi="Arial" w:cs="Arial"/>
          <w:sz w:val="18"/>
          <w:szCs w:val="18"/>
        </w:rPr>
        <w:t>ent without any deduction and in advance by equal instalments on the rent days during the tenancy hereby created.</w:t>
      </w:r>
    </w:p>
    <w:p w:rsidR="00AA4736" w:rsidRPr="00AA4736" w:rsidP="00AA4736">
      <w:pPr>
        <w:ind w:left="720"/>
        <w:rPr>
          <w:rFonts w:ascii="Arial" w:hAnsi="Arial" w:cs="Arial"/>
          <w:b/>
          <w:sz w:val="18"/>
          <w:szCs w:val="18"/>
        </w:rPr>
      </w:pPr>
    </w:p>
    <w:p w:rsidR="006C2AA9" w:rsidRPr="00AA4736" w:rsidP="00AA4736">
      <w:pPr>
        <w:ind w:left="720"/>
        <w:rPr>
          <w:rFonts w:ascii="Arial" w:hAnsi="Arial" w:cs="Arial"/>
          <w:sz w:val="18"/>
          <w:szCs w:val="18"/>
        </w:rPr>
      </w:pPr>
      <w:r w:rsidRPr="00AA4736">
        <w:rPr>
          <w:rFonts w:ascii="Arial" w:hAnsi="Arial" w:cs="Arial"/>
          <w:sz w:val="18"/>
          <w:szCs w:val="18"/>
        </w:rPr>
        <w:t xml:space="preserve">The Tenant shall pay on the signing hereof a </w:t>
      </w:r>
      <w:r w:rsidR="00C65B04">
        <w:rPr>
          <w:rFonts w:ascii="Arial" w:hAnsi="Arial" w:cs="Arial"/>
          <w:sz w:val="18"/>
          <w:szCs w:val="18"/>
        </w:rPr>
        <w:t>D</w:t>
      </w:r>
      <w:r w:rsidRPr="00AA4736">
        <w:rPr>
          <w:rFonts w:ascii="Arial" w:hAnsi="Arial" w:cs="Arial"/>
          <w:sz w:val="18"/>
          <w:szCs w:val="18"/>
        </w:rPr>
        <w:t>eposit (if any) to the Landlord to be dealt with in accordance with clause 4.4 hereof,</w:t>
      </w:r>
    </w:p>
    <w:p w:rsidR="00AA4736" w:rsidRPr="00AA4736" w:rsidP="00AA4736">
      <w:pPr>
        <w:ind w:left="720"/>
        <w:rPr>
          <w:rFonts w:ascii="Arial" w:hAnsi="Arial" w:cs="Arial"/>
          <w:b/>
          <w:sz w:val="18"/>
          <w:szCs w:val="18"/>
        </w:rPr>
      </w:pPr>
    </w:p>
    <w:p w:rsidR="006C2AA9" w:rsidRPr="00AA4736" w:rsidP="00AA4736">
      <w:pPr>
        <w:pStyle w:val="SHHeading1"/>
        <w:rPr>
          <w:rFonts w:eastAsia="Arial"/>
          <w:sz w:val="18"/>
          <w:szCs w:val="18"/>
        </w:rPr>
      </w:pPr>
      <w:r w:rsidRPr="00AA4736">
        <w:rPr>
          <w:rFonts w:eastAsia="Arial"/>
          <w:sz w:val="18"/>
          <w:szCs w:val="18"/>
        </w:rPr>
        <w:t>Tenant</w:t>
      </w:r>
      <w:r w:rsidR="00843AD2">
        <w:rPr>
          <w:rFonts w:eastAsia="Arial"/>
          <w:sz w:val="18"/>
          <w:szCs w:val="18"/>
        </w:rPr>
        <w:t>’</w:t>
      </w:r>
      <w:r w:rsidRPr="00AA4736">
        <w:rPr>
          <w:rFonts w:eastAsia="Arial"/>
          <w:sz w:val="18"/>
          <w:szCs w:val="18"/>
        </w:rPr>
        <w:t>s Obligations</w:t>
      </w:r>
    </w:p>
    <w:p w:rsidR="006C2AA9" w:rsidP="00AA4736">
      <w:pPr>
        <w:ind w:left="720"/>
        <w:rPr>
          <w:rFonts w:ascii="Arial" w:hAnsi="Arial" w:cs="Arial"/>
          <w:sz w:val="18"/>
          <w:szCs w:val="18"/>
        </w:rPr>
      </w:pPr>
      <w:r w:rsidRPr="00AA4736">
        <w:rPr>
          <w:rFonts w:ascii="Arial" w:hAnsi="Arial" w:cs="Arial"/>
          <w:sz w:val="18"/>
          <w:szCs w:val="18"/>
        </w:rPr>
        <w:t xml:space="preserve">If the tenant fails to comply with any of these obligations, the </w:t>
      </w:r>
      <w:r w:rsidR="00C65B04">
        <w:rPr>
          <w:rFonts w:ascii="Arial" w:hAnsi="Arial" w:cs="Arial"/>
          <w:sz w:val="18"/>
          <w:szCs w:val="18"/>
        </w:rPr>
        <w:t>L</w:t>
      </w:r>
      <w:r w:rsidRPr="00AA4736">
        <w:rPr>
          <w:rFonts w:ascii="Arial" w:hAnsi="Arial" w:cs="Arial"/>
          <w:sz w:val="18"/>
          <w:szCs w:val="18"/>
        </w:rPr>
        <w:t xml:space="preserve">andlord may be entitled to claim damages or compensation. The </w:t>
      </w:r>
      <w:r w:rsidR="00C65B04">
        <w:rPr>
          <w:rFonts w:ascii="Arial" w:hAnsi="Arial" w:cs="Arial"/>
          <w:sz w:val="18"/>
          <w:szCs w:val="18"/>
        </w:rPr>
        <w:t>L</w:t>
      </w:r>
      <w:r w:rsidRPr="00AA4736">
        <w:rPr>
          <w:rFonts w:ascii="Arial" w:hAnsi="Arial" w:cs="Arial"/>
          <w:sz w:val="18"/>
          <w:szCs w:val="18"/>
        </w:rPr>
        <w:t xml:space="preserve">andlord may seek other legal remedies against the </w:t>
      </w:r>
      <w:r w:rsidR="00C65B04">
        <w:rPr>
          <w:rFonts w:ascii="Arial" w:hAnsi="Arial" w:cs="Arial"/>
          <w:sz w:val="18"/>
          <w:szCs w:val="18"/>
        </w:rPr>
        <w:t>T</w:t>
      </w:r>
      <w:r w:rsidRPr="00AA4736">
        <w:rPr>
          <w:rFonts w:ascii="Arial" w:hAnsi="Arial" w:cs="Arial"/>
          <w:sz w:val="18"/>
          <w:szCs w:val="18"/>
        </w:rPr>
        <w:t>enant including the possibility of eviction.</w:t>
      </w:r>
    </w:p>
    <w:p w:rsidR="00AA4736" w:rsidRPr="00AA4736" w:rsidP="00AA4736">
      <w:pPr>
        <w:ind w:left="720"/>
        <w:rPr>
          <w:rFonts w:ascii="Arial" w:hAnsi="Arial" w:cs="Arial"/>
          <w:sz w:val="18"/>
          <w:szCs w:val="18"/>
        </w:rPr>
      </w:pPr>
    </w:p>
    <w:p w:rsidR="006C2AA9" w:rsidP="00A304EA">
      <w:pPr>
        <w:rPr>
          <w:rFonts w:ascii="Arial" w:hAnsi="Arial" w:cs="Arial"/>
          <w:sz w:val="18"/>
          <w:szCs w:val="18"/>
        </w:rPr>
      </w:pPr>
      <w:r w:rsidRPr="00AA4736">
        <w:rPr>
          <w:rFonts w:ascii="Arial" w:hAnsi="Arial" w:cs="Arial"/>
          <w:b/>
          <w:sz w:val="18"/>
          <w:szCs w:val="18"/>
        </w:rPr>
        <w:t>THE TENANT AGREES</w:t>
      </w:r>
      <w:r w:rsidRPr="00AA4736">
        <w:rPr>
          <w:rFonts w:ascii="Arial" w:hAnsi="Arial" w:cs="Arial"/>
          <w:sz w:val="18"/>
          <w:szCs w:val="18"/>
        </w:rPr>
        <w:t xml:space="preserve"> with the Landlord as follows:</w:t>
      </w:r>
    </w:p>
    <w:p w:rsidR="00AA4736" w:rsidRPr="00AA4736" w:rsidP="00AA4736">
      <w:pPr>
        <w:ind w:left="72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Rent</w:t>
      </w:r>
    </w:p>
    <w:p w:rsidR="006C2AA9" w:rsidP="00A304EA">
      <w:pPr>
        <w:ind w:left="720"/>
        <w:rPr>
          <w:rFonts w:ascii="Arial" w:hAnsi="Arial" w:cs="Arial"/>
          <w:sz w:val="18"/>
          <w:szCs w:val="18"/>
        </w:rPr>
      </w:pPr>
      <w:r>
        <w:rPr>
          <w:rFonts w:ascii="Arial" w:hAnsi="Arial" w:cs="Arial"/>
          <w:sz w:val="18"/>
          <w:szCs w:val="18"/>
        </w:rPr>
        <w:t xml:space="preserve">3.1.1     </w:t>
      </w:r>
      <w:r w:rsidRPr="00AA4736">
        <w:rPr>
          <w:rFonts w:ascii="Arial" w:hAnsi="Arial" w:cs="Arial"/>
          <w:sz w:val="18"/>
          <w:szCs w:val="18"/>
        </w:rPr>
        <w:t>To pay the said rent on the days and in the manner aforesaid</w:t>
      </w:r>
    </w:p>
    <w:p w:rsidR="00841E46" w:rsidP="00A304EA">
      <w:pPr>
        <w:ind w:left="720"/>
        <w:rPr>
          <w:rFonts w:ascii="Arial" w:hAnsi="Arial" w:cs="Arial"/>
          <w:sz w:val="18"/>
          <w:szCs w:val="18"/>
        </w:rPr>
      </w:pPr>
    </w:p>
    <w:p w:rsidR="00841E46" w:rsidP="00841E46">
      <w:pPr>
        <w:ind w:left="1440" w:hanging="720"/>
        <w:rPr>
          <w:rFonts w:ascii="Arial" w:hAnsi="Arial" w:cs="Arial"/>
          <w:sz w:val="18"/>
          <w:szCs w:val="18"/>
        </w:rPr>
      </w:pPr>
      <w:r>
        <w:rPr>
          <w:rFonts w:ascii="Arial" w:hAnsi="Arial" w:cs="Arial"/>
          <w:sz w:val="18"/>
          <w:szCs w:val="18"/>
        </w:rPr>
        <w:t>3.1.2</w:t>
      </w:r>
      <w:r>
        <w:rPr>
          <w:rFonts w:ascii="Arial" w:hAnsi="Arial" w:cs="Arial"/>
          <w:sz w:val="18"/>
          <w:szCs w:val="18"/>
        </w:rPr>
        <w:tab/>
        <w:t xml:space="preserve">Any person other than the Tenant who pays the Rent or any part of the Rent shall be deemed to have made payment for and on behalf of the Tenant and not on his/her </w:t>
      </w:r>
      <w:r w:rsidR="00C65B04">
        <w:rPr>
          <w:rFonts w:ascii="Arial" w:hAnsi="Arial" w:cs="Arial"/>
          <w:sz w:val="18"/>
          <w:szCs w:val="18"/>
        </w:rPr>
        <w:t xml:space="preserve">own </w:t>
      </w:r>
      <w:r>
        <w:rPr>
          <w:rFonts w:ascii="Arial" w:hAnsi="Arial" w:cs="Arial"/>
          <w:sz w:val="18"/>
          <w:szCs w:val="18"/>
        </w:rPr>
        <w:t>behalf</w:t>
      </w:r>
    </w:p>
    <w:p w:rsidR="00841E46" w:rsidP="00A304EA">
      <w:pPr>
        <w:ind w:left="720"/>
        <w:rPr>
          <w:rFonts w:ascii="Arial" w:hAnsi="Arial" w:cs="Arial"/>
          <w:sz w:val="18"/>
          <w:szCs w:val="18"/>
        </w:rPr>
      </w:pPr>
    </w:p>
    <w:p w:rsidR="00AA4736" w:rsidRPr="00AA4736" w:rsidP="00AA4736">
      <w:pPr>
        <w:ind w:left="144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Outgoings</w:t>
      </w:r>
    </w:p>
    <w:p w:rsidR="006C2AA9" w:rsidP="00A304EA">
      <w:pPr>
        <w:ind w:left="720"/>
        <w:rPr>
          <w:rFonts w:ascii="Arial" w:hAnsi="Arial" w:cs="Arial"/>
          <w:sz w:val="18"/>
          <w:szCs w:val="18"/>
        </w:rPr>
      </w:pPr>
      <w:r w:rsidRPr="00AA4736">
        <w:rPr>
          <w:rFonts w:ascii="Arial" w:hAnsi="Arial" w:cs="Arial"/>
          <w:sz w:val="18"/>
          <w:szCs w:val="18"/>
        </w:rPr>
        <w:t xml:space="preserve">Outgoings </w:t>
      </w:r>
      <w:r w:rsidRPr="00A54E6C">
        <w:rPr>
          <w:rFonts w:ascii="Arial" w:hAnsi="Arial" w:cs="Arial"/>
          <w:color w:val="FF0000"/>
          <w:sz w:val="18"/>
          <w:szCs w:val="18"/>
        </w:rPr>
        <w:t>include</w:t>
      </w:r>
      <w:r w:rsidRPr="00A54E6C" w:rsidR="00A54E6C">
        <w:rPr>
          <w:rFonts w:ascii="Arial" w:hAnsi="Arial" w:cs="Arial"/>
          <w:color w:val="FF0000"/>
          <w:sz w:val="18"/>
          <w:szCs w:val="18"/>
        </w:rPr>
        <w:t>/exclude</w:t>
      </w:r>
      <w:r w:rsidRPr="00AA4736">
        <w:rPr>
          <w:rFonts w:ascii="Arial" w:hAnsi="Arial" w:cs="Arial"/>
          <w:sz w:val="18"/>
          <w:szCs w:val="18"/>
        </w:rPr>
        <w:t xml:space="preserve"> payments for water, sewerage/drainage, gas, electricity, heating oil.</w:t>
      </w:r>
    </w:p>
    <w:p w:rsidR="00AA4736" w:rsidRPr="00AA4736" w:rsidP="00AA4736">
      <w:pPr>
        <w:ind w:left="1440"/>
        <w:rPr>
          <w:rFonts w:ascii="Arial" w:hAnsi="Arial" w:cs="Arial"/>
          <w:sz w:val="18"/>
          <w:szCs w:val="18"/>
        </w:rPr>
      </w:pPr>
    </w:p>
    <w:p w:rsidR="00A304EA" w:rsidP="00AA4736">
      <w:pPr>
        <w:pStyle w:val="SHHeading3"/>
        <w:rPr>
          <w:rFonts w:eastAsia="Arial"/>
          <w:sz w:val="18"/>
          <w:szCs w:val="18"/>
        </w:rPr>
      </w:pPr>
      <w:r w:rsidRPr="00A304EA">
        <w:rPr>
          <w:rFonts w:eastAsia="Arial"/>
          <w:sz w:val="18"/>
          <w:szCs w:val="18"/>
        </w:rPr>
        <w:t>To pay all existing and future taxes assessments and outgoings payable in respect of</w:t>
      </w:r>
      <w:r w:rsidRPr="00A304EA" w:rsidR="00AA4736">
        <w:rPr>
          <w:rFonts w:eastAsia="Arial"/>
          <w:sz w:val="18"/>
          <w:szCs w:val="18"/>
        </w:rPr>
        <w:t xml:space="preserve"> </w:t>
      </w:r>
      <w:r w:rsidRPr="00A304EA">
        <w:rPr>
          <w:rFonts w:eastAsia="Arial"/>
          <w:sz w:val="18"/>
          <w:szCs w:val="18"/>
        </w:rPr>
        <w:t>the Premises either by the owner or occupier thereof including Council Tax or any similar charge which may replace it).</w:t>
      </w:r>
    </w:p>
    <w:p w:rsidR="006C2AA9" w:rsidRPr="00A304EA" w:rsidP="00AA4736">
      <w:pPr>
        <w:pStyle w:val="SHHeading3"/>
        <w:rPr>
          <w:rFonts w:eastAsia="Arial"/>
          <w:sz w:val="18"/>
          <w:szCs w:val="18"/>
        </w:rPr>
      </w:pPr>
      <w:r w:rsidRPr="00A304EA">
        <w:rPr>
          <w:rFonts w:eastAsia="Arial"/>
          <w:sz w:val="18"/>
          <w:szCs w:val="18"/>
        </w:rPr>
        <w:t xml:space="preserve">To pay all charges in relation to the supply and use of gas, electricity, drainage, oil and telephone supplied to the Premises during the tenancy, and not to cause or permit any such services to be disconnected altered or removed and to pay for any reinstatement should this be necessary at the end of the tenancy. To arrange forthwith for all accounts to be addressed to the </w:t>
      </w:r>
      <w:bookmarkStart w:id="0" w:name="_GoBack"/>
      <w:bookmarkEnd w:id="0"/>
      <w:r w:rsidRPr="00A304EA" w:rsidR="001F6E6E">
        <w:rPr>
          <w:rFonts w:eastAsia="Arial"/>
          <w:sz w:val="18"/>
          <w:szCs w:val="18"/>
        </w:rPr>
        <w:t>Tenant</w:t>
      </w:r>
      <w:r w:rsidR="001F6E6E">
        <w:rPr>
          <w:rFonts w:eastAsia="Arial"/>
          <w:sz w:val="18"/>
          <w:szCs w:val="18"/>
        </w:rPr>
        <w:t xml:space="preserve"> </w:t>
      </w:r>
      <w:r w:rsidRPr="00A304EA" w:rsidR="001F6E6E">
        <w:rPr>
          <w:rFonts w:eastAsia="Arial"/>
          <w:sz w:val="18"/>
          <w:szCs w:val="18"/>
        </w:rPr>
        <w:t>in</w:t>
      </w:r>
      <w:r w:rsidRPr="00A304EA">
        <w:rPr>
          <w:rFonts w:eastAsia="Arial"/>
          <w:sz w:val="18"/>
          <w:szCs w:val="18"/>
        </w:rPr>
        <w:t xml:space="preserve"> his own name.</w:t>
      </w:r>
    </w:p>
    <w:p w:rsidR="006C2AA9" w:rsidRPr="00AA4736" w:rsidP="00AA4736">
      <w:pPr>
        <w:pStyle w:val="SHHeading3"/>
        <w:rPr>
          <w:rFonts w:eastAsia="Arial"/>
          <w:sz w:val="18"/>
          <w:szCs w:val="18"/>
        </w:rPr>
      </w:pPr>
      <w:r w:rsidRPr="00AA4736">
        <w:rPr>
          <w:rFonts w:eastAsia="Arial"/>
          <w:sz w:val="18"/>
          <w:szCs w:val="18"/>
        </w:rPr>
        <w:t xml:space="preserve">To notify the relevant authorities at the commencement of the tenancy of the </w:t>
      </w:r>
      <w:r w:rsidR="00C65B04">
        <w:rPr>
          <w:rFonts w:eastAsia="Arial"/>
          <w:sz w:val="18"/>
          <w:szCs w:val="18"/>
        </w:rPr>
        <w:t>T</w:t>
      </w:r>
      <w:r w:rsidRPr="00AA4736">
        <w:rPr>
          <w:rFonts w:eastAsia="Arial"/>
          <w:sz w:val="18"/>
          <w:szCs w:val="18"/>
        </w:rPr>
        <w:t>enant's liability for their charges and to have all</w:t>
      </w:r>
      <w:r w:rsidR="00C65B04">
        <w:rPr>
          <w:rFonts w:eastAsia="Arial"/>
          <w:sz w:val="18"/>
          <w:szCs w:val="18"/>
        </w:rPr>
        <w:t xml:space="preserve"> accounts transferred into the T</w:t>
      </w:r>
      <w:r w:rsidRPr="00AA4736">
        <w:rPr>
          <w:rFonts w:eastAsia="Arial"/>
          <w:sz w:val="18"/>
          <w:szCs w:val="18"/>
        </w:rPr>
        <w:t>enant's name for the duration of the tenancy.</w:t>
      </w:r>
    </w:p>
    <w:p w:rsidR="006C2AA9" w:rsidRPr="00AA4736" w:rsidP="00AA4736">
      <w:pPr>
        <w:pStyle w:val="SHHeading3"/>
        <w:rPr>
          <w:rFonts w:eastAsia="Arial"/>
          <w:sz w:val="18"/>
          <w:szCs w:val="18"/>
        </w:rPr>
      </w:pPr>
      <w:r>
        <w:rPr>
          <w:rFonts w:eastAsia="Arial"/>
          <w:sz w:val="18"/>
          <w:szCs w:val="18"/>
        </w:rPr>
        <w:t>Where the T</w:t>
      </w:r>
      <w:r w:rsidRPr="00AA4736">
        <w:rPr>
          <w:rFonts w:eastAsia="Arial"/>
          <w:sz w:val="18"/>
          <w:szCs w:val="18"/>
        </w:rPr>
        <w:t>enant allows utility or other services to be cut off, for whatever reason, to pay or be liable to pay the costs associated with reconnecting or resuming those services.</w:t>
      </w:r>
    </w:p>
    <w:p w:rsidR="006C2AA9" w:rsidRPr="00AA4736" w:rsidP="00AA4736">
      <w:pPr>
        <w:pStyle w:val="SHHeading3"/>
        <w:rPr>
          <w:rFonts w:eastAsia="Arial"/>
          <w:sz w:val="18"/>
          <w:szCs w:val="18"/>
        </w:rPr>
      </w:pPr>
      <w:r>
        <w:rPr>
          <w:rFonts w:eastAsia="Arial"/>
          <w:sz w:val="18"/>
          <w:szCs w:val="18"/>
        </w:rPr>
        <w:t>To notify the L</w:t>
      </w:r>
      <w:r w:rsidRPr="00AA4736">
        <w:rPr>
          <w:rFonts w:eastAsia="Arial"/>
          <w:sz w:val="18"/>
          <w:szCs w:val="18"/>
        </w:rPr>
        <w:t>andlord, or</w:t>
      </w:r>
      <w:r>
        <w:rPr>
          <w:rFonts w:eastAsia="Arial"/>
          <w:sz w:val="18"/>
          <w:szCs w:val="18"/>
        </w:rPr>
        <w:t xml:space="preserve"> the L</w:t>
      </w:r>
      <w:r w:rsidRPr="00AA4736">
        <w:rPr>
          <w:rFonts w:eastAsia="Arial"/>
          <w:sz w:val="18"/>
          <w:szCs w:val="18"/>
        </w:rPr>
        <w:t>andlord</w:t>
      </w:r>
      <w:r w:rsidR="00C65B04">
        <w:rPr>
          <w:rFonts w:eastAsia="Arial"/>
          <w:sz w:val="18"/>
          <w:szCs w:val="18"/>
        </w:rPr>
        <w:t>’</w:t>
      </w:r>
      <w:r w:rsidRPr="00AA4736">
        <w:rPr>
          <w:rFonts w:eastAsia="Arial"/>
          <w:sz w:val="18"/>
          <w:szCs w:val="18"/>
        </w:rPr>
        <w:t>s agent, of the utility suppliers together with account numbers at the end of the tenancy and to provide receipted final accounts.</w:t>
      </w:r>
    </w:p>
    <w:p w:rsidR="006C2AA9" w:rsidP="00AA4736">
      <w:pPr>
        <w:pStyle w:val="SHHeading3"/>
        <w:rPr>
          <w:rFonts w:eastAsia="Arial"/>
          <w:sz w:val="18"/>
          <w:szCs w:val="18"/>
        </w:rPr>
      </w:pPr>
      <w:r w:rsidRPr="00AA4736">
        <w:rPr>
          <w:rFonts w:eastAsia="Arial"/>
          <w:sz w:val="18"/>
          <w:szCs w:val="18"/>
        </w:rPr>
        <w:t>On closing accounts with utility suppliers to provide the last date of responsibility as agreed with the Landlord and to provide the Landlord's name (not the Agent) as the person subsequently responsible.</w:t>
      </w:r>
    </w:p>
    <w:p w:rsidR="00841E46" w:rsidP="00AA4736">
      <w:pPr>
        <w:pStyle w:val="SHHeading3"/>
        <w:rPr>
          <w:rFonts w:eastAsia="Arial"/>
          <w:sz w:val="18"/>
          <w:szCs w:val="18"/>
        </w:rPr>
      </w:pPr>
      <w:r>
        <w:rPr>
          <w:rFonts w:eastAsia="Arial"/>
          <w:sz w:val="18"/>
          <w:szCs w:val="18"/>
        </w:rPr>
        <w:t>Not to tamper or interfere with or add to gas, water or electrical installations or meters serving the Property.</w:t>
      </w:r>
    </w:p>
    <w:p w:rsidR="00841E46" w:rsidRPr="00AA4736" w:rsidP="00AA4736">
      <w:pPr>
        <w:pStyle w:val="SHHeading3"/>
        <w:rPr>
          <w:rFonts w:eastAsia="Arial"/>
          <w:sz w:val="18"/>
          <w:szCs w:val="18"/>
        </w:rPr>
      </w:pPr>
      <w:r>
        <w:rPr>
          <w:rFonts w:eastAsia="Arial"/>
          <w:sz w:val="18"/>
          <w:szCs w:val="18"/>
        </w:rPr>
        <w:t>The Tenant shall not have a key meter installed at the premises or any other meter which is operational by the insertion of a pre-paid card without the Landlord’s prior written consent.</w:t>
      </w:r>
    </w:p>
    <w:p w:rsidR="006C2AA9" w:rsidRPr="00AA4736" w:rsidP="00032498">
      <w:pPr>
        <w:pStyle w:val="SHHeading2"/>
        <w:rPr>
          <w:rFonts w:eastAsia="Arial"/>
          <w:b/>
          <w:sz w:val="18"/>
          <w:szCs w:val="18"/>
        </w:rPr>
      </w:pPr>
      <w:r w:rsidRPr="00AA4736">
        <w:rPr>
          <w:rFonts w:eastAsia="Arial"/>
          <w:b/>
          <w:sz w:val="18"/>
          <w:szCs w:val="18"/>
        </w:rPr>
        <w:t>Maintenance and Repair</w:t>
      </w:r>
    </w:p>
    <w:p w:rsidR="006C2AA9" w:rsidRPr="00B77894" w:rsidP="00B77894">
      <w:pPr>
        <w:pStyle w:val="SHHeading3"/>
        <w:numPr>
          <w:ilvl w:val="0"/>
          <w:numId w:val="0"/>
        </w:numPr>
        <w:ind w:left="1440" w:hanging="720"/>
        <w:rPr>
          <w:rFonts w:eastAsia="Arial"/>
          <w:sz w:val="18"/>
          <w:szCs w:val="18"/>
        </w:rPr>
      </w:pPr>
      <w:r>
        <w:rPr>
          <w:rFonts w:eastAsia="Arial"/>
          <w:sz w:val="18"/>
          <w:szCs w:val="18"/>
        </w:rPr>
        <w:t>3.3.1</w:t>
      </w:r>
      <w:r>
        <w:rPr>
          <w:rFonts w:eastAsia="Arial"/>
          <w:sz w:val="18"/>
          <w:szCs w:val="18"/>
        </w:rPr>
        <w:tab/>
      </w:r>
      <w:r w:rsidRPr="00B77894">
        <w:rPr>
          <w:rFonts w:eastAsia="Arial"/>
          <w:sz w:val="18"/>
          <w:szCs w:val="18"/>
        </w:rPr>
        <w:t>To keep the interior of the Premises (inclu</w:t>
      </w:r>
      <w:r w:rsidR="00C65B04">
        <w:rPr>
          <w:rFonts w:eastAsia="Arial"/>
          <w:sz w:val="18"/>
          <w:szCs w:val="18"/>
        </w:rPr>
        <w:t>ding decorations) and preserve the Fixtures and Fittings</w:t>
      </w:r>
      <w:r w:rsidRPr="00B77894">
        <w:rPr>
          <w:rFonts w:eastAsia="Arial"/>
          <w:sz w:val="18"/>
          <w:szCs w:val="18"/>
        </w:rPr>
        <w:t xml:space="preserve"> during the tenancy in as good repair and condition as they were in at the beginning of the tenancy as evidenced by the Inventory </w:t>
      </w:r>
      <w:r w:rsidR="00C65B04">
        <w:rPr>
          <w:rFonts w:eastAsia="Arial"/>
          <w:sz w:val="18"/>
          <w:szCs w:val="18"/>
        </w:rPr>
        <w:t xml:space="preserve">and Schedule of Condition </w:t>
      </w:r>
      <w:r w:rsidRPr="00B77894">
        <w:rPr>
          <w:rFonts w:eastAsia="Arial"/>
          <w:sz w:val="18"/>
          <w:szCs w:val="18"/>
        </w:rPr>
        <w:t xml:space="preserve">(reasonable wear and tear excepted). To make good all damage to the interior and make good, pay for repair or replace with articles of a similar kind and of at least equal quality such of the </w:t>
      </w:r>
      <w:r w:rsidR="00C65B04">
        <w:rPr>
          <w:rFonts w:eastAsia="Arial"/>
          <w:sz w:val="18"/>
          <w:szCs w:val="18"/>
        </w:rPr>
        <w:t>Fixtures and Fittings</w:t>
      </w:r>
      <w:r w:rsidRPr="00B77894">
        <w:rPr>
          <w:rFonts w:eastAsia="Arial"/>
          <w:sz w:val="18"/>
          <w:szCs w:val="18"/>
        </w:rPr>
        <w:t xml:space="preserve"> as shall be destroyed lost broken or damaged during the tenancy. To replace all broken glass defective tap washers electric light bulbs and fuses .To keep the </w:t>
      </w:r>
      <w:r w:rsidR="00C65B04">
        <w:rPr>
          <w:rFonts w:eastAsia="Arial"/>
          <w:sz w:val="18"/>
          <w:szCs w:val="18"/>
        </w:rPr>
        <w:t>Premises</w:t>
      </w:r>
      <w:r w:rsidRPr="00B77894">
        <w:rPr>
          <w:rFonts w:eastAsia="Arial"/>
          <w:sz w:val="18"/>
          <w:szCs w:val="18"/>
        </w:rPr>
        <w:t xml:space="preserve"> throughout the term and at vacation clean tidy and free of rubbish.</w:t>
      </w:r>
    </w:p>
    <w:p w:rsidR="006C2AA9" w:rsidRPr="00B77894" w:rsidP="00B77894">
      <w:pPr>
        <w:pStyle w:val="SHHeading3"/>
        <w:numPr>
          <w:ilvl w:val="2"/>
          <w:numId w:val="47"/>
        </w:numPr>
        <w:rPr>
          <w:rFonts w:eastAsia="Arial"/>
          <w:sz w:val="18"/>
          <w:szCs w:val="18"/>
        </w:rPr>
      </w:pPr>
      <w:r w:rsidRPr="00B77894">
        <w:rPr>
          <w:rFonts w:eastAsia="Arial"/>
          <w:sz w:val="18"/>
          <w:szCs w:val="18"/>
        </w:rPr>
        <w:t>Not to drill holes into any walls or hang pictures or brackets on walls without the Landlord's express written permission. In the event that such permission is given the Tenant is to make good any damage at the end of this Agreement.</w:t>
      </w:r>
    </w:p>
    <w:p w:rsidR="006C2AA9" w:rsidRPr="00AA4736" w:rsidP="00AA4736">
      <w:pPr>
        <w:pStyle w:val="SHHeading3"/>
        <w:rPr>
          <w:rFonts w:eastAsia="Arial"/>
          <w:sz w:val="18"/>
          <w:szCs w:val="18"/>
        </w:rPr>
      </w:pPr>
      <w:r w:rsidRPr="00AA4736">
        <w:rPr>
          <w:rFonts w:eastAsia="Arial"/>
          <w:sz w:val="18"/>
          <w:szCs w:val="18"/>
        </w:rPr>
        <w:t xml:space="preserve">Not to change the </w:t>
      </w:r>
      <w:r w:rsidRPr="00AA4736">
        <w:rPr>
          <w:rFonts w:eastAsia="Arial"/>
          <w:sz w:val="18"/>
          <w:szCs w:val="18"/>
        </w:rPr>
        <w:t>colour</w:t>
      </w:r>
      <w:r w:rsidRPr="00AA4736">
        <w:rPr>
          <w:rFonts w:eastAsia="Arial"/>
          <w:sz w:val="18"/>
          <w:szCs w:val="18"/>
        </w:rPr>
        <w:t xml:space="preserve"> scheme o</w:t>
      </w:r>
      <w:r w:rsidR="00C65B04">
        <w:rPr>
          <w:rFonts w:eastAsia="Arial"/>
          <w:sz w:val="18"/>
          <w:szCs w:val="18"/>
        </w:rPr>
        <w:t>r</w:t>
      </w:r>
      <w:r w:rsidRPr="00AA4736">
        <w:rPr>
          <w:rFonts w:eastAsia="Arial"/>
          <w:sz w:val="18"/>
          <w:szCs w:val="18"/>
        </w:rPr>
        <w:t xml:space="preserve"> the decoration of the Premises, either internally or externally</w:t>
      </w:r>
      <w:r w:rsidR="00C65B04">
        <w:rPr>
          <w:rFonts w:eastAsia="Arial"/>
          <w:sz w:val="18"/>
          <w:szCs w:val="18"/>
        </w:rPr>
        <w:t>,</w:t>
      </w:r>
      <w:r w:rsidRPr="00AA4736">
        <w:rPr>
          <w:rFonts w:eastAsia="Arial"/>
          <w:sz w:val="18"/>
          <w:szCs w:val="18"/>
        </w:rPr>
        <w:t xml:space="preserve"> without consent of the Landlord.</w:t>
      </w:r>
    </w:p>
    <w:p w:rsidR="006C2AA9" w:rsidRPr="00AA4736" w:rsidP="00AA4736">
      <w:pPr>
        <w:pStyle w:val="SHHeading3"/>
        <w:rPr>
          <w:rFonts w:eastAsia="Arial"/>
          <w:sz w:val="18"/>
          <w:szCs w:val="18"/>
        </w:rPr>
      </w:pPr>
      <w:r w:rsidRPr="00AA4736">
        <w:rPr>
          <w:rFonts w:eastAsia="Arial"/>
          <w:sz w:val="18"/>
          <w:szCs w:val="18"/>
        </w:rPr>
        <w:t>To arrange for each chimney in the Premises</w:t>
      </w:r>
      <w:r w:rsidR="00A54E6C">
        <w:rPr>
          <w:rFonts w:eastAsia="Arial"/>
          <w:sz w:val="18"/>
          <w:szCs w:val="18"/>
        </w:rPr>
        <w:t xml:space="preserve">, if any, </w:t>
      </w:r>
      <w:r w:rsidRPr="00AA4736">
        <w:rPr>
          <w:rFonts w:eastAsia="Arial"/>
          <w:sz w:val="18"/>
          <w:szCs w:val="18"/>
        </w:rPr>
        <w:t>to be swept every year of the Term and if required to produce to the Landlord or his agents a certificate as evidence that they have been swept.</w:t>
      </w:r>
    </w:p>
    <w:p w:rsidR="006C2AA9" w:rsidP="00AA4736">
      <w:pPr>
        <w:pStyle w:val="SHHeading3"/>
        <w:rPr>
          <w:rFonts w:eastAsia="Arial"/>
          <w:sz w:val="18"/>
          <w:szCs w:val="18"/>
        </w:rPr>
      </w:pPr>
      <w:r w:rsidRPr="00AA4736">
        <w:rPr>
          <w:rFonts w:eastAsia="Arial"/>
          <w:sz w:val="18"/>
          <w:szCs w:val="18"/>
        </w:rPr>
        <w:t>To arrange for the septic tank, if any, serving the Premises to be emptied at least once a year during th</w:t>
      </w:r>
      <w:r w:rsidR="00C65B04">
        <w:rPr>
          <w:rFonts w:eastAsia="Arial"/>
          <w:sz w:val="18"/>
          <w:szCs w:val="18"/>
        </w:rPr>
        <w:t>e</w:t>
      </w:r>
      <w:r w:rsidRPr="00AA4736">
        <w:rPr>
          <w:rFonts w:eastAsia="Arial"/>
          <w:sz w:val="18"/>
          <w:szCs w:val="18"/>
        </w:rPr>
        <w:t xml:space="preserve"> tenancy and to provide evidence of so doing.</w:t>
      </w:r>
    </w:p>
    <w:p w:rsidR="00B77894" w:rsidRPr="00AA4736" w:rsidP="00AA4736">
      <w:pPr>
        <w:pStyle w:val="SHHeading3"/>
        <w:rPr>
          <w:rFonts w:eastAsia="Arial"/>
          <w:sz w:val="18"/>
          <w:szCs w:val="18"/>
        </w:rPr>
      </w:pPr>
      <w:r>
        <w:rPr>
          <w:rFonts w:eastAsia="Arial"/>
          <w:sz w:val="18"/>
          <w:szCs w:val="18"/>
        </w:rPr>
        <w:t>(If applicable) to pay to have the oil tanks filled throughout the Tenancy and at the end of the Tenancy have them filled to the level at the start of the Tenancy and provide proof of the same by way of an invoice from a service provider.</w:t>
      </w:r>
    </w:p>
    <w:p w:rsidR="006C2AA9" w:rsidRPr="00AA4736" w:rsidP="00AA4736">
      <w:pPr>
        <w:pStyle w:val="SHHeading3"/>
        <w:rPr>
          <w:rFonts w:eastAsia="Arial"/>
          <w:sz w:val="18"/>
          <w:szCs w:val="18"/>
        </w:rPr>
      </w:pPr>
      <w:r w:rsidRPr="00AA4736">
        <w:rPr>
          <w:rFonts w:eastAsia="Arial"/>
          <w:sz w:val="18"/>
          <w:szCs w:val="18"/>
        </w:rPr>
        <w:t>To pay for the washing, (including ironing and pressing), of all linens and for the</w:t>
      </w:r>
      <w:r w:rsidRPr="00AA4736" w:rsidR="00AA4736">
        <w:rPr>
          <w:rFonts w:eastAsia="Arial"/>
          <w:sz w:val="18"/>
          <w:szCs w:val="18"/>
        </w:rPr>
        <w:t xml:space="preserve"> </w:t>
      </w:r>
      <w:r w:rsidRPr="00AA4736">
        <w:rPr>
          <w:rFonts w:eastAsia="Arial"/>
          <w:sz w:val="18"/>
          <w:szCs w:val="18"/>
        </w:rPr>
        <w:t>cleaning of all counterpanes, blankets, toilet covers, upholstery, carpets, curtains and similar articles which shall have been soiled during the tenancy. All upholstery, carpets and curtains (other than net curtains) to be professionally cleaned immediately prior to the determination of this tenancy unless such requirement is waived in writing by the Landlord.</w:t>
      </w:r>
    </w:p>
    <w:p w:rsidR="006C2AA9" w:rsidRPr="00AA4736" w:rsidP="00AA4736">
      <w:pPr>
        <w:pStyle w:val="SHHeading3"/>
        <w:rPr>
          <w:rFonts w:eastAsia="Arial"/>
          <w:sz w:val="18"/>
          <w:szCs w:val="18"/>
        </w:rPr>
      </w:pPr>
      <w:r w:rsidRPr="00AA4736">
        <w:rPr>
          <w:rFonts w:eastAsia="Arial"/>
          <w:sz w:val="18"/>
          <w:szCs w:val="18"/>
        </w:rPr>
        <w:t xml:space="preserve">To keep clean and clear of all obstructions all gutters down pipes and drains serving the </w:t>
      </w:r>
      <w:r w:rsidR="00C65B04">
        <w:rPr>
          <w:rFonts w:eastAsia="Arial"/>
          <w:sz w:val="18"/>
          <w:szCs w:val="18"/>
        </w:rPr>
        <w:t>Premises</w:t>
      </w:r>
      <w:r w:rsidRPr="00AA4736">
        <w:rPr>
          <w:rFonts w:eastAsia="Arial"/>
          <w:sz w:val="18"/>
          <w:szCs w:val="18"/>
        </w:rPr>
        <w:t>.</w:t>
      </w:r>
    </w:p>
    <w:p w:rsidR="006C2AA9" w:rsidRPr="00AA4736" w:rsidP="00AA4736">
      <w:pPr>
        <w:pStyle w:val="SHHeading3"/>
        <w:rPr>
          <w:rFonts w:eastAsia="Arial"/>
          <w:sz w:val="18"/>
          <w:szCs w:val="18"/>
        </w:rPr>
      </w:pPr>
      <w:r w:rsidRPr="00AA4736">
        <w:rPr>
          <w:rFonts w:eastAsia="Arial"/>
          <w:sz w:val="18"/>
          <w:szCs w:val="18"/>
        </w:rPr>
        <w:t>To test all smoke detectors and carbon monoxide alarms located in the Premises weekly and replace batteries as necessary at the Tenant</w:t>
      </w:r>
      <w:r w:rsidR="00C65B04">
        <w:rPr>
          <w:rFonts w:eastAsia="Arial"/>
          <w:sz w:val="18"/>
          <w:szCs w:val="18"/>
        </w:rPr>
        <w:t>’</w:t>
      </w:r>
      <w:r w:rsidRPr="00AA4736">
        <w:rPr>
          <w:rFonts w:eastAsia="Arial"/>
          <w:sz w:val="18"/>
          <w:szCs w:val="18"/>
        </w:rPr>
        <w:t xml:space="preserve">s expense and report any faults to the Landlord or </w:t>
      </w:r>
      <w:r w:rsidR="00C65B04">
        <w:rPr>
          <w:rFonts w:eastAsia="Arial"/>
          <w:sz w:val="18"/>
          <w:szCs w:val="18"/>
        </w:rPr>
        <w:t>Landlord’s Agent</w:t>
      </w:r>
      <w:r w:rsidRPr="00AA4736">
        <w:rPr>
          <w:rFonts w:eastAsia="Arial"/>
          <w:sz w:val="18"/>
          <w:szCs w:val="18"/>
        </w:rPr>
        <w:t xml:space="preserve"> without delay.</w:t>
      </w:r>
    </w:p>
    <w:p w:rsidR="006C2AA9" w:rsidRPr="00AA4736" w:rsidP="00AA4736">
      <w:pPr>
        <w:pStyle w:val="SHHeading3"/>
        <w:rPr>
          <w:rFonts w:eastAsia="Arial"/>
          <w:sz w:val="18"/>
          <w:szCs w:val="18"/>
        </w:rPr>
      </w:pPr>
      <w:r w:rsidRPr="00AA4736">
        <w:rPr>
          <w:rFonts w:eastAsia="Arial"/>
          <w:sz w:val="18"/>
          <w:szCs w:val="18"/>
        </w:rPr>
        <w:t xml:space="preserve">Where fire and burglar alarms and fire extinguishers are fitted to keep them maintained to report any failures to the Landlord or </w:t>
      </w:r>
      <w:r w:rsidR="00C65B04">
        <w:rPr>
          <w:rFonts w:eastAsia="Arial"/>
          <w:sz w:val="18"/>
          <w:szCs w:val="18"/>
        </w:rPr>
        <w:t>Landlord’s Agent</w:t>
      </w:r>
      <w:r w:rsidRPr="00AA4736" w:rsidR="00C65B04">
        <w:rPr>
          <w:rFonts w:eastAsia="Arial"/>
          <w:sz w:val="18"/>
          <w:szCs w:val="18"/>
        </w:rPr>
        <w:t xml:space="preserve"> </w:t>
      </w:r>
      <w:r w:rsidRPr="00AA4736">
        <w:rPr>
          <w:rFonts w:eastAsia="Arial"/>
          <w:sz w:val="18"/>
          <w:szCs w:val="18"/>
        </w:rPr>
        <w:t>without delay.</w:t>
      </w:r>
    </w:p>
    <w:p w:rsidR="006C2AA9" w:rsidRPr="00AA4736" w:rsidP="00AA4736">
      <w:pPr>
        <w:pStyle w:val="SHHeading3"/>
        <w:rPr>
          <w:rFonts w:eastAsia="Arial"/>
          <w:sz w:val="18"/>
          <w:szCs w:val="18"/>
        </w:rPr>
      </w:pPr>
      <w:r w:rsidRPr="00AA4736">
        <w:rPr>
          <w:rFonts w:eastAsia="Arial"/>
          <w:sz w:val="18"/>
          <w:szCs w:val="18"/>
        </w:rPr>
        <w:t>To clean</w:t>
      </w:r>
      <w:r w:rsidR="00C65B04">
        <w:rPr>
          <w:rFonts w:eastAsia="Arial"/>
          <w:sz w:val="18"/>
          <w:szCs w:val="18"/>
        </w:rPr>
        <w:t xml:space="preserve"> the inside and outside of the </w:t>
      </w:r>
      <w:r w:rsidRPr="00AA4736">
        <w:rPr>
          <w:rFonts w:eastAsia="Arial"/>
          <w:sz w:val="18"/>
          <w:szCs w:val="18"/>
        </w:rPr>
        <w:t xml:space="preserve">windows </w:t>
      </w:r>
      <w:r w:rsidR="00C65B04">
        <w:rPr>
          <w:rFonts w:eastAsia="Arial"/>
          <w:sz w:val="18"/>
          <w:szCs w:val="18"/>
        </w:rPr>
        <w:t xml:space="preserve">of the Premises </w:t>
      </w:r>
      <w:r w:rsidRPr="00AA4736">
        <w:rPr>
          <w:rFonts w:eastAsia="Arial"/>
          <w:sz w:val="18"/>
          <w:szCs w:val="18"/>
        </w:rPr>
        <w:t>as and when required. To replace immediately any cracked or broken window or door glass to the Premises during the tenancy where the damage is caused by the Tenant.</w:t>
      </w:r>
    </w:p>
    <w:p w:rsidR="006C2AA9" w:rsidRPr="00AA4736" w:rsidP="00AA4736">
      <w:pPr>
        <w:pStyle w:val="SHHeading3"/>
        <w:rPr>
          <w:rFonts w:eastAsia="Arial"/>
          <w:sz w:val="18"/>
          <w:szCs w:val="18"/>
        </w:rPr>
      </w:pPr>
      <w:r w:rsidRPr="00AA4736">
        <w:rPr>
          <w:rFonts w:eastAsia="Arial"/>
          <w:sz w:val="18"/>
          <w:szCs w:val="18"/>
        </w:rPr>
        <w:t xml:space="preserve">To report promptly to the Landlord or </w:t>
      </w:r>
      <w:r w:rsidR="00C65B04">
        <w:rPr>
          <w:rFonts w:eastAsia="Arial"/>
          <w:sz w:val="18"/>
          <w:szCs w:val="18"/>
        </w:rPr>
        <w:t>Landlord’s Agent</w:t>
      </w:r>
      <w:r w:rsidRPr="00AA4736" w:rsidR="00C65B04">
        <w:rPr>
          <w:rFonts w:eastAsia="Arial"/>
          <w:sz w:val="18"/>
          <w:szCs w:val="18"/>
        </w:rPr>
        <w:t xml:space="preserve"> </w:t>
      </w:r>
      <w:r w:rsidRPr="00AA4736">
        <w:rPr>
          <w:rFonts w:eastAsia="Arial"/>
          <w:sz w:val="18"/>
          <w:szCs w:val="18"/>
        </w:rPr>
        <w:t>all defects or wants of repair in the Premises for which it is the duty of the Landlord to repair.</w:t>
      </w:r>
    </w:p>
    <w:p w:rsidR="006C2AA9" w:rsidP="00AA4736">
      <w:pPr>
        <w:pStyle w:val="SHHeading3"/>
        <w:rPr>
          <w:rFonts w:eastAsia="Arial"/>
          <w:sz w:val="18"/>
          <w:szCs w:val="18"/>
        </w:rPr>
      </w:pPr>
      <w:r w:rsidRPr="00AA4736">
        <w:rPr>
          <w:rFonts w:eastAsia="Arial"/>
          <w:sz w:val="18"/>
          <w:szCs w:val="18"/>
        </w:rPr>
        <w:t xml:space="preserve">Not to interfere with, modify or add to any electrical wiring without the permission of the </w:t>
      </w:r>
      <w:r w:rsidR="00B77894">
        <w:rPr>
          <w:rFonts w:eastAsia="Arial"/>
          <w:sz w:val="18"/>
          <w:szCs w:val="18"/>
        </w:rPr>
        <w:t xml:space="preserve">Landlord in writing. And to notify the Landlord or </w:t>
      </w:r>
      <w:r w:rsidR="00C65B04">
        <w:rPr>
          <w:rFonts w:eastAsia="Arial"/>
          <w:sz w:val="18"/>
          <w:szCs w:val="18"/>
        </w:rPr>
        <w:t>Landlord’s Agent</w:t>
      </w:r>
      <w:r w:rsidRPr="00AA4736" w:rsidR="00C65B04">
        <w:rPr>
          <w:rFonts w:eastAsia="Arial"/>
          <w:sz w:val="18"/>
          <w:szCs w:val="18"/>
        </w:rPr>
        <w:t xml:space="preserve"> </w:t>
      </w:r>
      <w:r w:rsidR="00B77894">
        <w:rPr>
          <w:rFonts w:eastAsia="Arial"/>
          <w:sz w:val="18"/>
          <w:szCs w:val="18"/>
        </w:rPr>
        <w:t>promptly of any electrical problems with wiring, plugs or appliances.</w:t>
      </w:r>
    </w:p>
    <w:p w:rsidR="00B77894" w:rsidRPr="00AA4736" w:rsidP="00AA4736">
      <w:pPr>
        <w:pStyle w:val="SHHeading3"/>
        <w:rPr>
          <w:rFonts w:eastAsia="Arial"/>
          <w:sz w:val="18"/>
          <w:szCs w:val="18"/>
        </w:rPr>
      </w:pPr>
      <w:r>
        <w:rPr>
          <w:rFonts w:eastAsia="Arial"/>
          <w:sz w:val="18"/>
          <w:szCs w:val="18"/>
        </w:rPr>
        <w:t>To keep all electric lights in good working order and in particular to replace all fuses and bulbs as and when necessary.</w:t>
      </w:r>
    </w:p>
    <w:p w:rsidR="006C2AA9" w:rsidRPr="00AA4736" w:rsidP="00AA4736">
      <w:pPr>
        <w:pStyle w:val="SHHeading3"/>
        <w:rPr>
          <w:rFonts w:eastAsia="Arial"/>
          <w:sz w:val="18"/>
          <w:szCs w:val="18"/>
        </w:rPr>
      </w:pPr>
      <w:r w:rsidRPr="00AA4736">
        <w:rPr>
          <w:rFonts w:eastAsia="Arial"/>
          <w:sz w:val="18"/>
          <w:szCs w:val="18"/>
        </w:rPr>
        <w:t>To take the necessary measures to deal with and control vermin and pests during the term and to keep waste stored in vermin proof containers.</w:t>
      </w:r>
    </w:p>
    <w:p w:rsidR="006C2AA9" w:rsidP="00AA4736">
      <w:pPr>
        <w:pStyle w:val="SHHeading3"/>
        <w:rPr>
          <w:rFonts w:eastAsia="Arial"/>
          <w:sz w:val="18"/>
          <w:szCs w:val="18"/>
        </w:rPr>
      </w:pPr>
      <w:r w:rsidRPr="00AA4736">
        <w:rPr>
          <w:rFonts w:eastAsia="Arial"/>
          <w:sz w:val="18"/>
          <w:szCs w:val="18"/>
        </w:rPr>
        <w:t xml:space="preserve">To ensure that the interior of the Premises is adequately ventilated and al all times to avoid the build-up of condensation and </w:t>
      </w:r>
      <w:r w:rsidRPr="00AA4736">
        <w:rPr>
          <w:rFonts w:eastAsia="Arial"/>
          <w:sz w:val="18"/>
          <w:szCs w:val="18"/>
        </w:rPr>
        <w:t>mould</w:t>
      </w:r>
      <w:r w:rsidRPr="00AA4736">
        <w:rPr>
          <w:rFonts w:eastAsia="Arial"/>
          <w:sz w:val="18"/>
          <w:szCs w:val="18"/>
        </w:rPr>
        <w:t xml:space="preserve"> resulting from poor ventilation.</w:t>
      </w:r>
    </w:p>
    <w:p w:rsidR="00AF5C4B" w:rsidRPr="00AA4736" w:rsidP="00AA4736">
      <w:pPr>
        <w:pStyle w:val="SHHeading3"/>
        <w:rPr>
          <w:rFonts w:eastAsia="Arial"/>
          <w:sz w:val="18"/>
          <w:szCs w:val="18"/>
        </w:rPr>
      </w:pPr>
      <w:r>
        <w:rPr>
          <w:rFonts w:eastAsia="Arial"/>
          <w:sz w:val="18"/>
          <w:szCs w:val="18"/>
        </w:rPr>
        <w:t>Not to overload, block or damage any of the drains or pipes at the Premises</w:t>
      </w:r>
      <w:r w:rsidR="006140C2">
        <w:rPr>
          <w:rFonts w:eastAsia="Arial"/>
          <w:sz w:val="18"/>
          <w:szCs w:val="18"/>
        </w:rPr>
        <w:t xml:space="preserve"> and to clear any stoppages or blockages if they occur.</w:t>
      </w:r>
    </w:p>
    <w:p w:rsidR="006C2AA9" w:rsidRPr="00AA4736" w:rsidP="00A304EA">
      <w:pPr>
        <w:pStyle w:val="SHHeading2"/>
        <w:rPr>
          <w:rFonts w:eastAsia="Arial"/>
          <w:b/>
          <w:sz w:val="18"/>
          <w:szCs w:val="18"/>
        </w:rPr>
      </w:pPr>
      <w:r w:rsidRPr="00AA4736">
        <w:rPr>
          <w:rFonts w:eastAsia="Arial"/>
          <w:b/>
          <w:sz w:val="18"/>
          <w:szCs w:val="18"/>
        </w:rPr>
        <w:t>Gardens</w:t>
      </w:r>
    </w:p>
    <w:p w:rsidR="006C2AA9" w:rsidP="00A304EA">
      <w:pPr>
        <w:ind w:left="720"/>
        <w:rPr>
          <w:rFonts w:ascii="Arial" w:hAnsi="Arial" w:cs="Arial"/>
          <w:sz w:val="18"/>
          <w:szCs w:val="18"/>
        </w:rPr>
      </w:pPr>
      <w:r w:rsidRPr="00AA4736">
        <w:rPr>
          <w:rFonts w:ascii="Arial" w:hAnsi="Arial" w:cs="Arial"/>
          <w:sz w:val="18"/>
          <w:szCs w:val="18"/>
        </w:rPr>
        <w:t>To cultivate the garden of the Premises and keep the same with all hedges</w:t>
      </w:r>
      <w:r w:rsidR="00B77894">
        <w:rPr>
          <w:rFonts w:ascii="Arial" w:hAnsi="Arial" w:cs="Arial"/>
          <w:sz w:val="18"/>
          <w:szCs w:val="18"/>
        </w:rPr>
        <w:t>,</w:t>
      </w:r>
      <w:r w:rsidRPr="00AA4736">
        <w:rPr>
          <w:rFonts w:ascii="Arial" w:hAnsi="Arial" w:cs="Arial"/>
          <w:sz w:val="18"/>
          <w:szCs w:val="18"/>
        </w:rPr>
        <w:t xml:space="preserve"> trees</w:t>
      </w:r>
      <w:r w:rsidR="00B77894">
        <w:rPr>
          <w:rFonts w:ascii="Arial" w:hAnsi="Arial" w:cs="Arial"/>
          <w:sz w:val="18"/>
          <w:szCs w:val="18"/>
        </w:rPr>
        <w:t>,</w:t>
      </w:r>
      <w:r w:rsidRPr="00AA4736">
        <w:rPr>
          <w:rFonts w:ascii="Arial" w:hAnsi="Arial" w:cs="Arial"/>
          <w:sz w:val="18"/>
          <w:szCs w:val="18"/>
        </w:rPr>
        <w:t xml:space="preserve"> shrubs</w:t>
      </w:r>
      <w:r w:rsidR="00B77894">
        <w:rPr>
          <w:rFonts w:ascii="Arial" w:hAnsi="Arial" w:cs="Arial"/>
          <w:sz w:val="18"/>
          <w:szCs w:val="18"/>
        </w:rPr>
        <w:t>,</w:t>
      </w:r>
      <w:r w:rsidRPr="00AA4736">
        <w:rPr>
          <w:rFonts w:ascii="Arial" w:hAnsi="Arial" w:cs="Arial"/>
          <w:sz w:val="18"/>
          <w:szCs w:val="18"/>
        </w:rPr>
        <w:t xml:space="preserve"> bushes</w:t>
      </w:r>
      <w:r w:rsidR="00B77894">
        <w:rPr>
          <w:rFonts w:ascii="Arial" w:hAnsi="Arial" w:cs="Arial"/>
          <w:sz w:val="18"/>
          <w:szCs w:val="18"/>
        </w:rPr>
        <w:t>,</w:t>
      </w:r>
      <w:r w:rsidRPr="00AA4736">
        <w:rPr>
          <w:rFonts w:ascii="Arial" w:hAnsi="Arial" w:cs="Arial"/>
          <w:sz w:val="18"/>
          <w:szCs w:val="18"/>
        </w:rPr>
        <w:t xml:space="preserve"> paths</w:t>
      </w:r>
      <w:r w:rsidR="00B77894">
        <w:rPr>
          <w:rFonts w:ascii="Arial" w:hAnsi="Arial" w:cs="Arial"/>
          <w:sz w:val="18"/>
          <w:szCs w:val="18"/>
        </w:rPr>
        <w:t>,</w:t>
      </w:r>
      <w:r w:rsidRPr="00AA4736">
        <w:rPr>
          <w:rFonts w:ascii="Arial" w:hAnsi="Arial" w:cs="Arial"/>
          <w:sz w:val="18"/>
          <w:szCs w:val="18"/>
        </w:rPr>
        <w:t xml:space="preserve"> driveways</w:t>
      </w:r>
      <w:r w:rsidR="00B77894">
        <w:rPr>
          <w:rFonts w:ascii="Arial" w:hAnsi="Arial" w:cs="Arial"/>
          <w:sz w:val="18"/>
          <w:szCs w:val="18"/>
        </w:rPr>
        <w:t>,</w:t>
      </w:r>
      <w:r w:rsidRPr="00AA4736">
        <w:rPr>
          <w:rFonts w:ascii="Arial" w:hAnsi="Arial" w:cs="Arial"/>
          <w:sz w:val="18"/>
          <w:szCs w:val="18"/>
        </w:rPr>
        <w:t xml:space="preserve"> parking areas</w:t>
      </w:r>
      <w:r w:rsidR="00B77894">
        <w:rPr>
          <w:rFonts w:ascii="Arial" w:hAnsi="Arial" w:cs="Arial"/>
          <w:sz w:val="18"/>
          <w:szCs w:val="18"/>
        </w:rPr>
        <w:t>, and</w:t>
      </w:r>
      <w:r w:rsidRPr="00AA4736">
        <w:rPr>
          <w:rFonts w:ascii="Arial" w:hAnsi="Arial" w:cs="Arial"/>
          <w:sz w:val="18"/>
          <w:szCs w:val="18"/>
        </w:rPr>
        <w:t xml:space="preserve"> surrounds properly weeded</w:t>
      </w:r>
      <w:r w:rsidR="00C65B04">
        <w:rPr>
          <w:rFonts w:ascii="Arial" w:hAnsi="Arial" w:cs="Arial"/>
          <w:sz w:val="18"/>
          <w:szCs w:val="18"/>
        </w:rPr>
        <w:t>,</w:t>
      </w:r>
      <w:r w:rsidRPr="00AA4736">
        <w:rPr>
          <w:rFonts w:ascii="Arial" w:hAnsi="Arial" w:cs="Arial"/>
          <w:sz w:val="18"/>
          <w:szCs w:val="18"/>
        </w:rPr>
        <w:t xml:space="preserve"> free of debris</w:t>
      </w:r>
      <w:r w:rsidR="00B77894">
        <w:rPr>
          <w:rFonts w:ascii="Arial" w:hAnsi="Arial" w:cs="Arial"/>
          <w:sz w:val="18"/>
          <w:szCs w:val="18"/>
        </w:rPr>
        <w:t>,</w:t>
      </w:r>
      <w:r w:rsidRPr="00AA4736">
        <w:rPr>
          <w:rFonts w:ascii="Arial" w:hAnsi="Arial" w:cs="Arial"/>
          <w:sz w:val="18"/>
          <w:szCs w:val="18"/>
        </w:rPr>
        <w:t xml:space="preserve"> leaf fall and trimmed and in clean tidy and good order and to keep the lawns regularly mown and not to alter the layout of any part of the garden.</w:t>
      </w:r>
    </w:p>
    <w:p w:rsidR="00AA4736" w:rsidRPr="00AA4736" w:rsidP="00AA4736">
      <w:pPr>
        <w:ind w:left="144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Shrubs and Trees</w:t>
      </w:r>
    </w:p>
    <w:p w:rsidR="006C2AA9" w:rsidP="00A304EA">
      <w:pPr>
        <w:ind w:left="720"/>
        <w:rPr>
          <w:rFonts w:ascii="Arial" w:hAnsi="Arial" w:cs="Arial"/>
          <w:sz w:val="18"/>
          <w:szCs w:val="18"/>
        </w:rPr>
      </w:pPr>
      <w:r w:rsidRPr="00AA4736">
        <w:rPr>
          <w:rFonts w:ascii="Arial" w:hAnsi="Arial" w:cs="Arial"/>
          <w:sz w:val="18"/>
          <w:szCs w:val="18"/>
        </w:rPr>
        <w:t>Not to prune lop or fell any trees shrubs or bushes on the Premises except such as shall be necessary in the proper course of management or to prevent nuisance or danger to the buildings on the Premises or to third parties.</w:t>
      </w:r>
    </w:p>
    <w:p w:rsidR="00AA4736" w:rsidRPr="00AA4736" w:rsidP="00AA4736">
      <w:pPr>
        <w:ind w:left="144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Boundaries</w:t>
      </w:r>
    </w:p>
    <w:p w:rsidR="006C2AA9" w:rsidP="00A304EA">
      <w:pPr>
        <w:ind w:left="720"/>
        <w:rPr>
          <w:rFonts w:ascii="Arial" w:hAnsi="Arial" w:cs="Arial"/>
          <w:sz w:val="18"/>
          <w:szCs w:val="18"/>
        </w:rPr>
      </w:pPr>
      <w:r w:rsidRPr="00AA4736">
        <w:rPr>
          <w:rFonts w:ascii="Arial" w:hAnsi="Arial" w:cs="Arial"/>
          <w:sz w:val="18"/>
          <w:szCs w:val="18"/>
        </w:rPr>
        <w:t>To maintain and keep in good substantial repair and condition all boundary walls</w:t>
      </w:r>
      <w:r w:rsidR="00B77894">
        <w:rPr>
          <w:rFonts w:ascii="Arial" w:hAnsi="Arial" w:cs="Arial"/>
          <w:sz w:val="18"/>
          <w:szCs w:val="18"/>
        </w:rPr>
        <w:t>,</w:t>
      </w:r>
      <w:r w:rsidRPr="00AA4736">
        <w:rPr>
          <w:rFonts w:ascii="Arial" w:hAnsi="Arial" w:cs="Arial"/>
          <w:sz w:val="18"/>
          <w:szCs w:val="18"/>
        </w:rPr>
        <w:t xml:space="preserve"> fences and hedges of the Premises.</w:t>
      </w:r>
    </w:p>
    <w:p w:rsidR="00AA4736" w:rsidRPr="00AA4736" w:rsidP="00AA4736">
      <w:pPr>
        <w:ind w:left="144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Alterations and Additions</w:t>
      </w:r>
    </w:p>
    <w:p w:rsidR="006C2AA9" w:rsidRPr="00B77894" w:rsidP="00B77894">
      <w:pPr>
        <w:pStyle w:val="SHHeading3"/>
        <w:rPr>
          <w:rFonts w:cs="Arial"/>
          <w:sz w:val="18"/>
          <w:szCs w:val="18"/>
        </w:rPr>
      </w:pPr>
      <w:r w:rsidRPr="00B77894">
        <w:rPr>
          <w:rFonts w:cs="Arial"/>
          <w:sz w:val="18"/>
          <w:szCs w:val="18"/>
        </w:rPr>
        <w:t>Not to pull down alter add or in any way interfere with the construction or arrangement of the Premises.</w:t>
      </w:r>
    </w:p>
    <w:p w:rsidR="00B77894" w:rsidRPr="00B77894" w:rsidP="00B77894">
      <w:pPr>
        <w:pStyle w:val="SHHeading3"/>
        <w:rPr>
          <w:rFonts w:cs="Arial"/>
          <w:sz w:val="18"/>
          <w:szCs w:val="18"/>
        </w:rPr>
      </w:pPr>
      <w:r>
        <w:rPr>
          <w:rFonts w:cs="Arial"/>
          <w:sz w:val="18"/>
          <w:szCs w:val="18"/>
        </w:rPr>
        <w:t>Not to make alterations or additions to the premises internally or externally and not to cut, puncture or cause damage to the walls, partitions or timbers of the Premises without the Landlord’s prior consent.</w:t>
      </w:r>
    </w:p>
    <w:p w:rsidR="00AA4736" w:rsidRPr="00AA4736" w:rsidP="00AA4736">
      <w:pPr>
        <w:ind w:left="144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Business Use</w:t>
      </w:r>
    </w:p>
    <w:p w:rsidR="006C2AA9" w:rsidRPr="00B77894" w:rsidP="00B77894">
      <w:pPr>
        <w:pStyle w:val="SHHeading3"/>
        <w:rPr>
          <w:rFonts w:cs="Arial"/>
          <w:sz w:val="18"/>
          <w:szCs w:val="18"/>
        </w:rPr>
      </w:pPr>
      <w:r w:rsidRPr="00B77894">
        <w:rPr>
          <w:rFonts w:cs="Arial"/>
          <w:sz w:val="18"/>
          <w:szCs w:val="18"/>
        </w:rPr>
        <w:t>Not to carry on or permit to be carried on upon the Premises any profession trade or business and only use the Premises as a private residence for the occupation of the Tenant and his immediate family.</w:t>
      </w:r>
    </w:p>
    <w:p w:rsidR="00B77894" w:rsidRPr="00B77894" w:rsidP="00B77894">
      <w:pPr>
        <w:pStyle w:val="SHHeading3"/>
        <w:rPr>
          <w:rFonts w:cs="Arial"/>
          <w:sz w:val="18"/>
          <w:szCs w:val="18"/>
        </w:rPr>
      </w:pPr>
      <w:r>
        <w:rPr>
          <w:rFonts w:cs="Arial"/>
          <w:sz w:val="18"/>
          <w:szCs w:val="18"/>
        </w:rPr>
        <w:t>Not to register a Company at the Property</w:t>
      </w:r>
      <w:r w:rsidR="00D01DD2">
        <w:rPr>
          <w:rFonts w:cs="Arial"/>
          <w:sz w:val="18"/>
          <w:szCs w:val="18"/>
        </w:rPr>
        <w:t xml:space="preserve"> or allow any sale by auction at the Property.</w:t>
      </w:r>
    </w:p>
    <w:p w:rsidR="00AA4736" w:rsidRPr="00AA4736" w:rsidP="00A304EA">
      <w:pPr>
        <w:ind w:left="72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Illegal Use</w:t>
      </w:r>
    </w:p>
    <w:p w:rsidR="006C2AA9" w:rsidRPr="00AA4736" w:rsidP="00A304EA">
      <w:pPr>
        <w:ind w:left="720"/>
        <w:rPr>
          <w:rFonts w:ascii="Arial" w:hAnsi="Arial" w:cs="Arial"/>
          <w:sz w:val="18"/>
          <w:szCs w:val="18"/>
        </w:rPr>
      </w:pPr>
      <w:r w:rsidRPr="00AA4736">
        <w:rPr>
          <w:rFonts w:ascii="Arial" w:hAnsi="Arial" w:cs="Arial"/>
          <w:sz w:val="18"/>
          <w:szCs w:val="18"/>
        </w:rPr>
        <w:t xml:space="preserve">Not to use the Premises for illegal or immoral purposes nor to do or permit to be done any act or thing which may be or become a nuisance or cause damage or annoyance to the Landlord or to the </w:t>
      </w:r>
      <w:r w:rsidRPr="00AA4736">
        <w:rPr>
          <w:rFonts w:ascii="Arial" w:hAnsi="Arial" w:cs="Arial"/>
          <w:sz w:val="18"/>
          <w:szCs w:val="18"/>
        </w:rPr>
        <w:t>neighbours</w:t>
      </w:r>
      <w:r w:rsidRPr="00AA4736">
        <w:rPr>
          <w:rFonts w:ascii="Arial" w:hAnsi="Arial" w:cs="Arial"/>
          <w:sz w:val="18"/>
          <w:szCs w:val="18"/>
        </w:rPr>
        <w:t xml:space="preserve"> or which may contravene any insurance of the Premises or otherwise increase the ordinary premium thereof.</w:t>
      </w:r>
    </w:p>
    <w:p w:rsidR="006C2AA9" w:rsidRPr="006C2AA9" w:rsidP="006C2AA9">
      <w:pPr>
        <w:tabs>
          <w:tab w:val="left" w:pos="3888"/>
          <w:tab w:val="left" w:pos="7128"/>
        </w:tabs>
        <w:spacing w:line="218" w:lineRule="exact"/>
        <w:textAlignment w:val="baseline"/>
        <w:rPr>
          <w:rFonts w:ascii="Arial" w:eastAsia="Arial" w:hAnsi="Arial" w:cs="Arial"/>
          <w:color w:val="000000"/>
          <w:spacing w:val="-4"/>
          <w:sz w:val="18"/>
          <w:szCs w:val="18"/>
        </w:rPr>
      </w:pPr>
    </w:p>
    <w:p w:rsidR="006C2AA9" w:rsidRPr="00AA4736" w:rsidP="00A304EA">
      <w:pPr>
        <w:pStyle w:val="SHHeading2"/>
        <w:rPr>
          <w:rFonts w:eastAsia="Arial"/>
          <w:b/>
          <w:sz w:val="18"/>
          <w:szCs w:val="18"/>
        </w:rPr>
      </w:pPr>
      <w:r w:rsidRPr="00AA4736">
        <w:rPr>
          <w:rFonts w:eastAsia="Arial"/>
          <w:b/>
          <w:sz w:val="18"/>
          <w:szCs w:val="18"/>
        </w:rPr>
        <w:t>Alienation</w:t>
      </w:r>
    </w:p>
    <w:p w:rsidR="006C2AA9" w:rsidP="00A304EA">
      <w:pPr>
        <w:ind w:left="720"/>
        <w:rPr>
          <w:rFonts w:ascii="Arial" w:hAnsi="Arial" w:cs="Arial"/>
          <w:sz w:val="18"/>
          <w:szCs w:val="18"/>
        </w:rPr>
      </w:pPr>
      <w:r w:rsidRPr="00DA4CA7">
        <w:rPr>
          <w:rFonts w:ascii="Arial" w:hAnsi="Arial" w:cs="Arial"/>
          <w:sz w:val="18"/>
          <w:szCs w:val="18"/>
        </w:rPr>
        <w:t>Not to assign</w:t>
      </w:r>
      <w:r w:rsidR="00D01DD2">
        <w:rPr>
          <w:rFonts w:ascii="Arial" w:hAnsi="Arial" w:cs="Arial"/>
          <w:sz w:val="18"/>
          <w:szCs w:val="18"/>
        </w:rPr>
        <w:t xml:space="preserve">, underlet, </w:t>
      </w:r>
      <w:r w:rsidRPr="00DA4CA7">
        <w:rPr>
          <w:rFonts w:ascii="Arial" w:hAnsi="Arial" w:cs="Arial"/>
          <w:sz w:val="18"/>
          <w:szCs w:val="18"/>
        </w:rPr>
        <w:t xml:space="preserve">part with the possession of </w:t>
      </w:r>
      <w:r w:rsidR="00D01DD2">
        <w:rPr>
          <w:rFonts w:ascii="Arial" w:hAnsi="Arial" w:cs="Arial"/>
          <w:sz w:val="18"/>
          <w:szCs w:val="18"/>
        </w:rPr>
        <w:t xml:space="preserve">or charge as security </w:t>
      </w:r>
      <w:r w:rsidRPr="00DA4CA7">
        <w:rPr>
          <w:rFonts w:ascii="Arial" w:hAnsi="Arial" w:cs="Arial"/>
          <w:sz w:val="18"/>
          <w:szCs w:val="18"/>
        </w:rPr>
        <w:t xml:space="preserve">the Premises or any part thereof or take in any lodgers or share occupation of the whole or any part thereof with </w:t>
      </w:r>
      <w:r w:rsidR="00C65B04">
        <w:rPr>
          <w:rFonts w:ascii="Arial" w:hAnsi="Arial" w:cs="Arial"/>
          <w:sz w:val="18"/>
          <w:szCs w:val="18"/>
        </w:rPr>
        <w:t>any person save that the Tenant</w:t>
      </w:r>
      <w:r w:rsidRPr="00DA4CA7">
        <w:rPr>
          <w:rFonts w:ascii="Arial" w:hAnsi="Arial" w:cs="Arial"/>
          <w:sz w:val="18"/>
          <w:szCs w:val="18"/>
        </w:rPr>
        <w:t xml:space="preserve"> may permit their immediate family to reside in the Premises.</w:t>
      </w:r>
    </w:p>
    <w:p w:rsidR="00DA4CA7" w:rsidRPr="00DA4CA7" w:rsidP="00DA4CA7">
      <w:pPr>
        <w:ind w:left="144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Insurance</w:t>
      </w:r>
    </w:p>
    <w:p w:rsidR="006C2AA9" w:rsidP="00A304EA">
      <w:pPr>
        <w:ind w:left="720"/>
        <w:rPr>
          <w:rFonts w:ascii="Arial" w:hAnsi="Arial" w:cs="Arial"/>
          <w:sz w:val="18"/>
          <w:szCs w:val="18"/>
        </w:rPr>
      </w:pPr>
      <w:r w:rsidRPr="00DA4CA7">
        <w:rPr>
          <w:rFonts w:ascii="Arial" w:hAnsi="Arial" w:cs="Arial"/>
          <w:sz w:val="18"/>
          <w:szCs w:val="18"/>
        </w:rPr>
        <w:t xml:space="preserve">For the avoidance of doubt the </w:t>
      </w:r>
      <w:r w:rsidR="00C65B04">
        <w:rPr>
          <w:rFonts w:ascii="Arial" w:hAnsi="Arial" w:cs="Arial"/>
          <w:sz w:val="18"/>
          <w:szCs w:val="18"/>
        </w:rPr>
        <w:t>T</w:t>
      </w:r>
      <w:r w:rsidRPr="00DA4CA7">
        <w:rPr>
          <w:rFonts w:ascii="Arial" w:hAnsi="Arial" w:cs="Arial"/>
          <w:sz w:val="18"/>
          <w:szCs w:val="18"/>
        </w:rPr>
        <w:t>enant's furnishings, belongings or eq</w:t>
      </w:r>
      <w:r w:rsidR="00A54E6C">
        <w:rPr>
          <w:rFonts w:ascii="Arial" w:hAnsi="Arial" w:cs="Arial"/>
          <w:sz w:val="18"/>
          <w:szCs w:val="18"/>
        </w:rPr>
        <w:t xml:space="preserve">uipment within the premises </w:t>
      </w:r>
      <w:r w:rsidRPr="00A54E6C" w:rsidR="00A54E6C">
        <w:rPr>
          <w:rFonts w:ascii="Arial" w:hAnsi="Arial" w:cs="Arial"/>
          <w:color w:val="FF0000"/>
          <w:sz w:val="18"/>
          <w:szCs w:val="18"/>
        </w:rPr>
        <w:t xml:space="preserve">are/are </w:t>
      </w:r>
      <w:r w:rsidRPr="00A54E6C">
        <w:rPr>
          <w:rFonts w:ascii="Arial" w:hAnsi="Arial" w:cs="Arial"/>
          <w:color w:val="FF0000"/>
          <w:sz w:val="18"/>
          <w:szCs w:val="18"/>
        </w:rPr>
        <w:t>not</w:t>
      </w:r>
      <w:r w:rsidRPr="00DA4CA7">
        <w:rPr>
          <w:rFonts w:ascii="Arial" w:hAnsi="Arial" w:cs="Arial"/>
          <w:sz w:val="18"/>
          <w:szCs w:val="18"/>
        </w:rPr>
        <w:t xml:space="preserve"> covered by any insu</w:t>
      </w:r>
      <w:r w:rsidR="00A54E6C">
        <w:rPr>
          <w:rFonts w:ascii="Arial" w:hAnsi="Arial" w:cs="Arial"/>
          <w:sz w:val="18"/>
          <w:szCs w:val="18"/>
        </w:rPr>
        <w:t>rance policy maintained by the L</w:t>
      </w:r>
      <w:r w:rsidRPr="00DA4CA7">
        <w:rPr>
          <w:rFonts w:ascii="Arial" w:hAnsi="Arial" w:cs="Arial"/>
          <w:sz w:val="18"/>
          <w:szCs w:val="18"/>
        </w:rPr>
        <w:t>andlord.</w:t>
      </w:r>
    </w:p>
    <w:p w:rsidR="00DA4CA7" w:rsidRPr="00DA4CA7" w:rsidP="00DA4CA7">
      <w:pPr>
        <w:ind w:left="1440"/>
        <w:rPr>
          <w:rFonts w:ascii="Arial" w:hAnsi="Arial" w:cs="Arial"/>
          <w:sz w:val="18"/>
          <w:szCs w:val="18"/>
        </w:rPr>
      </w:pPr>
    </w:p>
    <w:p w:rsidR="006C2AA9" w:rsidRPr="00DA4CA7" w:rsidP="00DA4CA7">
      <w:pPr>
        <w:pStyle w:val="SHHeading3"/>
        <w:rPr>
          <w:rFonts w:eastAsia="Arial"/>
          <w:sz w:val="18"/>
          <w:szCs w:val="18"/>
        </w:rPr>
      </w:pPr>
      <w:r w:rsidRPr="00DA4CA7">
        <w:rPr>
          <w:rFonts w:eastAsia="Arial"/>
          <w:sz w:val="18"/>
          <w:szCs w:val="18"/>
        </w:rPr>
        <w:t xml:space="preserve">Not to do or permit or suffer to be done anything whereby the policy or policies of insurance effected by the Landlord on the Premises or the </w:t>
      </w:r>
      <w:r w:rsidR="00C65B04">
        <w:rPr>
          <w:rFonts w:eastAsia="Arial"/>
          <w:sz w:val="18"/>
          <w:szCs w:val="18"/>
        </w:rPr>
        <w:t>Fixtures and Fittings</w:t>
      </w:r>
      <w:r w:rsidRPr="00DA4CA7">
        <w:rPr>
          <w:rFonts w:eastAsia="Arial"/>
          <w:sz w:val="18"/>
          <w:szCs w:val="18"/>
        </w:rPr>
        <w:t xml:space="preserve"> may become void or voidable or whereby the premium thereon may be increased.</w:t>
      </w:r>
    </w:p>
    <w:p w:rsidR="006C2AA9" w:rsidP="00DA4CA7">
      <w:pPr>
        <w:pStyle w:val="SHHeading3"/>
        <w:rPr>
          <w:rFonts w:eastAsia="Arial"/>
          <w:sz w:val="18"/>
          <w:szCs w:val="18"/>
        </w:rPr>
      </w:pPr>
      <w:r w:rsidRPr="00DA4CA7">
        <w:rPr>
          <w:rFonts w:eastAsia="Arial"/>
          <w:sz w:val="18"/>
          <w:szCs w:val="18"/>
        </w:rPr>
        <w:t xml:space="preserve">To maintain </w:t>
      </w:r>
      <w:r w:rsidR="00C65B04">
        <w:rPr>
          <w:rFonts w:eastAsia="Arial"/>
          <w:sz w:val="18"/>
          <w:szCs w:val="18"/>
        </w:rPr>
        <w:t>t</w:t>
      </w:r>
      <w:r w:rsidRPr="00DA4CA7">
        <w:rPr>
          <w:rFonts w:eastAsia="Arial"/>
          <w:sz w:val="18"/>
          <w:szCs w:val="18"/>
        </w:rPr>
        <w:t xml:space="preserve">enants' </w:t>
      </w:r>
      <w:r w:rsidR="00C65B04">
        <w:rPr>
          <w:rFonts w:eastAsia="Arial"/>
          <w:sz w:val="18"/>
          <w:szCs w:val="18"/>
        </w:rPr>
        <w:t>c</w:t>
      </w:r>
      <w:r w:rsidRPr="00DA4CA7">
        <w:rPr>
          <w:rFonts w:eastAsia="Arial"/>
          <w:sz w:val="18"/>
          <w:szCs w:val="18"/>
        </w:rPr>
        <w:t>ontents insurance which incorporates cover for accidental damage to the Landlord</w:t>
      </w:r>
      <w:r w:rsidR="00C65B04">
        <w:rPr>
          <w:rFonts w:eastAsia="Arial"/>
          <w:sz w:val="18"/>
          <w:szCs w:val="18"/>
        </w:rPr>
        <w:t>’s</w:t>
      </w:r>
      <w:r w:rsidRPr="00DA4CA7">
        <w:rPr>
          <w:rFonts w:eastAsia="Arial"/>
          <w:sz w:val="18"/>
          <w:szCs w:val="18"/>
        </w:rPr>
        <w:t xml:space="preserve"> Pr</w:t>
      </w:r>
      <w:r w:rsidR="00C65B04">
        <w:rPr>
          <w:rFonts w:eastAsia="Arial"/>
          <w:sz w:val="18"/>
          <w:szCs w:val="18"/>
        </w:rPr>
        <w:t>emises</w:t>
      </w:r>
      <w:r w:rsidRPr="00DA4CA7">
        <w:rPr>
          <w:rFonts w:eastAsia="Arial"/>
          <w:sz w:val="18"/>
          <w:szCs w:val="18"/>
        </w:rPr>
        <w:t xml:space="preserve"> or </w:t>
      </w:r>
      <w:r w:rsidR="00C65B04">
        <w:rPr>
          <w:rFonts w:eastAsia="Arial"/>
          <w:sz w:val="18"/>
          <w:szCs w:val="18"/>
        </w:rPr>
        <w:t>Fixtures and Fittings</w:t>
      </w:r>
      <w:r w:rsidRPr="00DA4CA7">
        <w:rPr>
          <w:rFonts w:eastAsia="Arial"/>
          <w:sz w:val="18"/>
          <w:szCs w:val="18"/>
        </w:rPr>
        <w:t>.</w:t>
      </w:r>
    </w:p>
    <w:p w:rsidR="00D01DD2" w:rsidRPr="00DA4CA7" w:rsidP="00DA4CA7">
      <w:pPr>
        <w:pStyle w:val="SHHeading3"/>
        <w:rPr>
          <w:rFonts w:eastAsia="Arial"/>
          <w:sz w:val="18"/>
          <w:szCs w:val="18"/>
        </w:rPr>
      </w:pPr>
      <w:r>
        <w:rPr>
          <w:rFonts w:eastAsia="Arial"/>
          <w:sz w:val="18"/>
          <w:szCs w:val="18"/>
        </w:rPr>
        <w:t xml:space="preserve">The Tenant will promptly notify and give written details to the Landlord or </w:t>
      </w:r>
      <w:r w:rsidR="00C65B04">
        <w:rPr>
          <w:rFonts w:eastAsia="Arial"/>
          <w:sz w:val="18"/>
          <w:szCs w:val="18"/>
        </w:rPr>
        <w:t>Landlord’s Agent</w:t>
      </w:r>
      <w:r w:rsidRPr="00AA4736" w:rsidR="00C65B04">
        <w:rPr>
          <w:rFonts w:eastAsia="Arial"/>
          <w:sz w:val="18"/>
          <w:szCs w:val="18"/>
        </w:rPr>
        <w:t xml:space="preserve"> </w:t>
      </w:r>
      <w:r>
        <w:rPr>
          <w:rFonts w:eastAsia="Arial"/>
          <w:sz w:val="18"/>
          <w:szCs w:val="18"/>
        </w:rPr>
        <w:t xml:space="preserve">of any defect to the Premises, for example in the event of loss or damage by fire, theft or other cause </w:t>
      </w:r>
      <w:r w:rsidR="00C65B04">
        <w:rPr>
          <w:rFonts w:eastAsia="Arial"/>
          <w:sz w:val="18"/>
          <w:szCs w:val="18"/>
        </w:rPr>
        <w:t>(</w:t>
      </w:r>
      <w:r>
        <w:rPr>
          <w:rFonts w:eastAsia="Arial"/>
          <w:sz w:val="18"/>
          <w:szCs w:val="18"/>
        </w:rPr>
        <w:t xml:space="preserve">whether or not caused by an act of the </w:t>
      </w:r>
      <w:r w:rsidR="00C65B04">
        <w:rPr>
          <w:rFonts w:eastAsia="Arial"/>
          <w:sz w:val="18"/>
          <w:szCs w:val="18"/>
        </w:rPr>
        <w:t>T</w:t>
      </w:r>
      <w:r>
        <w:rPr>
          <w:rFonts w:eastAsia="Arial"/>
          <w:sz w:val="18"/>
          <w:szCs w:val="18"/>
        </w:rPr>
        <w:t xml:space="preserve">enant) of which </w:t>
      </w:r>
      <w:r w:rsidR="00C65B04">
        <w:rPr>
          <w:rFonts w:eastAsia="Arial"/>
          <w:sz w:val="18"/>
          <w:szCs w:val="18"/>
        </w:rPr>
        <w:t>the Tenant</w:t>
      </w:r>
      <w:r>
        <w:rPr>
          <w:rFonts w:eastAsia="Arial"/>
          <w:sz w:val="18"/>
          <w:szCs w:val="18"/>
        </w:rPr>
        <w:t xml:space="preserve"> becomes aware.</w:t>
      </w:r>
    </w:p>
    <w:p w:rsidR="006C2AA9" w:rsidRPr="00AA4736" w:rsidP="00A304EA">
      <w:pPr>
        <w:pStyle w:val="SHHeading2"/>
        <w:rPr>
          <w:rFonts w:eastAsia="Arial"/>
          <w:b/>
          <w:sz w:val="18"/>
          <w:szCs w:val="18"/>
        </w:rPr>
      </w:pPr>
      <w:r w:rsidRPr="00AA4736">
        <w:rPr>
          <w:rFonts w:eastAsia="Arial"/>
          <w:b/>
          <w:sz w:val="18"/>
          <w:szCs w:val="18"/>
        </w:rPr>
        <w:t>Animals</w:t>
      </w:r>
    </w:p>
    <w:p w:rsidR="006C2AA9" w:rsidRPr="00DA4CA7" w:rsidP="00DA4CA7">
      <w:pPr>
        <w:pStyle w:val="SHHeading3"/>
        <w:rPr>
          <w:rFonts w:eastAsia="Arial"/>
          <w:sz w:val="18"/>
          <w:szCs w:val="18"/>
        </w:rPr>
      </w:pPr>
      <w:r w:rsidRPr="006C2AA9">
        <w:rPr>
          <w:rFonts w:eastAsia="Arial" w:cs="Arial"/>
          <w:color w:val="000000"/>
          <w:sz w:val="18"/>
          <w:szCs w:val="18"/>
        </w:rPr>
        <w:t xml:space="preserve">Not to keep any animals on the Premises without the express consent in writing of the Landlord or </w:t>
      </w:r>
      <w:r w:rsidR="00A90CCC">
        <w:rPr>
          <w:rFonts w:eastAsia="Arial"/>
          <w:sz w:val="18"/>
          <w:szCs w:val="18"/>
        </w:rPr>
        <w:t>Landlord’s Agent</w:t>
      </w:r>
      <w:r w:rsidRPr="00AA4736" w:rsidR="00A90CCC">
        <w:rPr>
          <w:rFonts w:eastAsia="Arial"/>
          <w:sz w:val="18"/>
          <w:szCs w:val="18"/>
        </w:rPr>
        <w:t xml:space="preserve"> </w:t>
      </w:r>
      <w:r w:rsidRPr="00DA4CA7">
        <w:rPr>
          <w:rFonts w:eastAsia="Arial"/>
          <w:sz w:val="18"/>
          <w:szCs w:val="18"/>
        </w:rPr>
        <w:t>and in the event of the Landlord</w:t>
      </w:r>
      <w:r w:rsidR="00A90CCC">
        <w:rPr>
          <w:rFonts w:eastAsia="Arial"/>
          <w:sz w:val="18"/>
          <w:szCs w:val="18"/>
        </w:rPr>
        <w:t>’s</w:t>
      </w:r>
      <w:r w:rsidRPr="00DA4CA7">
        <w:rPr>
          <w:rFonts w:eastAsia="Arial"/>
          <w:sz w:val="18"/>
          <w:szCs w:val="18"/>
        </w:rPr>
        <w:t xml:space="preserve"> or </w:t>
      </w:r>
      <w:r w:rsidR="00A90CCC">
        <w:rPr>
          <w:rFonts w:eastAsia="Arial"/>
          <w:sz w:val="18"/>
          <w:szCs w:val="18"/>
        </w:rPr>
        <w:t>Landlord’s Agent</w:t>
      </w:r>
      <w:r w:rsidR="00A90CCC">
        <w:rPr>
          <w:rFonts w:eastAsia="Arial"/>
          <w:sz w:val="18"/>
          <w:szCs w:val="18"/>
        </w:rPr>
        <w:t>’s</w:t>
      </w:r>
      <w:r w:rsidRPr="00AA4736" w:rsidR="00A90CCC">
        <w:rPr>
          <w:rFonts w:eastAsia="Arial"/>
          <w:sz w:val="18"/>
          <w:szCs w:val="18"/>
        </w:rPr>
        <w:t xml:space="preserve"> </w:t>
      </w:r>
      <w:r w:rsidRPr="00DA4CA7">
        <w:rPr>
          <w:rFonts w:eastAsia="Arial"/>
          <w:sz w:val="18"/>
          <w:szCs w:val="18"/>
        </w:rPr>
        <w:t xml:space="preserve">written consent being given for the keeping of any animals such consent may be withdrawn anytime without prior notice or justification. If such consent is given the Tenant will accept full responsibility for all and any damage done by the animals, either internally or externally during the Tenancy and will ensure that the animals do not cause a nuisance to the Landlord or to any </w:t>
      </w:r>
      <w:r w:rsidRPr="00DA4CA7">
        <w:rPr>
          <w:rFonts w:eastAsia="Arial"/>
          <w:sz w:val="18"/>
          <w:szCs w:val="18"/>
        </w:rPr>
        <w:t>neighbouring</w:t>
      </w:r>
      <w:r w:rsidRPr="00DA4CA7">
        <w:rPr>
          <w:rFonts w:eastAsia="Arial"/>
          <w:sz w:val="18"/>
          <w:szCs w:val="18"/>
        </w:rPr>
        <w:t xml:space="preserve"> occupiers.</w:t>
      </w:r>
    </w:p>
    <w:p w:rsidR="006C2AA9" w:rsidRPr="00DA4CA7" w:rsidP="00DA4CA7">
      <w:pPr>
        <w:pStyle w:val="SHHeading3"/>
        <w:rPr>
          <w:rFonts w:eastAsia="Arial"/>
          <w:sz w:val="18"/>
          <w:szCs w:val="18"/>
        </w:rPr>
      </w:pPr>
      <w:r w:rsidRPr="00DA4CA7">
        <w:rPr>
          <w:rFonts w:eastAsia="Arial"/>
          <w:sz w:val="18"/>
          <w:szCs w:val="18"/>
        </w:rPr>
        <w:t xml:space="preserve">The Tenant will bear the Landlord's costs in </w:t>
      </w:r>
      <w:r w:rsidR="00D01DD2">
        <w:rPr>
          <w:rFonts w:eastAsia="Arial"/>
          <w:sz w:val="18"/>
          <w:szCs w:val="18"/>
        </w:rPr>
        <w:t>ha</w:t>
      </w:r>
      <w:r w:rsidR="00A90CCC">
        <w:rPr>
          <w:rFonts w:eastAsia="Arial"/>
          <w:sz w:val="18"/>
          <w:szCs w:val="18"/>
        </w:rPr>
        <w:t>ving to rectify the P</w:t>
      </w:r>
      <w:r w:rsidR="00D01DD2">
        <w:rPr>
          <w:rFonts w:eastAsia="Arial"/>
          <w:sz w:val="18"/>
          <w:szCs w:val="18"/>
        </w:rPr>
        <w:t xml:space="preserve">remises </w:t>
      </w:r>
      <w:r w:rsidR="00A90CCC">
        <w:rPr>
          <w:rFonts w:eastAsia="Arial"/>
          <w:sz w:val="18"/>
          <w:szCs w:val="18"/>
        </w:rPr>
        <w:t xml:space="preserve">and Fixtures and Fittings </w:t>
      </w:r>
      <w:r w:rsidR="00D01DD2">
        <w:rPr>
          <w:rFonts w:eastAsia="Arial"/>
          <w:sz w:val="18"/>
          <w:szCs w:val="18"/>
        </w:rPr>
        <w:t>if any damage has been caused by an animal at the Pr</w:t>
      </w:r>
      <w:r w:rsidR="00A90CCC">
        <w:rPr>
          <w:rFonts w:eastAsia="Arial"/>
          <w:sz w:val="18"/>
          <w:szCs w:val="18"/>
        </w:rPr>
        <w:t>emises</w:t>
      </w:r>
      <w:r w:rsidR="00D01DD2">
        <w:rPr>
          <w:rFonts w:eastAsia="Arial"/>
          <w:sz w:val="18"/>
          <w:szCs w:val="18"/>
        </w:rPr>
        <w:t xml:space="preserve"> that is deemed above </w:t>
      </w:r>
      <w:r w:rsidR="00A90CCC">
        <w:rPr>
          <w:rFonts w:eastAsia="Arial"/>
          <w:sz w:val="18"/>
          <w:szCs w:val="18"/>
        </w:rPr>
        <w:t xml:space="preserve">usual </w:t>
      </w:r>
      <w:r w:rsidR="00D01DD2">
        <w:rPr>
          <w:rFonts w:eastAsia="Arial"/>
          <w:sz w:val="18"/>
          <w:szCs w:val="18"/>
        </w:rPr>
        <w:t>wear and tear.</w:t>
      </w:r>
    </w:p>
    <w:p w:rsidR="006C2AA9" w:rsidRPr="00DA4CA7" w:rsidP="00DA4CA7">
      <w:pPr>
        <w:pStyle w:val="SHHeading3"/>
        <w:rPr>
          <w:rFonts w:eastAsia="Arial"/>
          <w:sz w:val="18"/>
          <w:szCs w:val="18"/>
        </w:rPr>
      </w:pPr>
      <w:r w:rsidRPr="00DA4CA7">
        <w:rPr>
          <w:rFonts w:eastAsia="Arial"/>
          <w:sz w:val="18"/>
          <w:szCs w:val="18"/>
        </w:rPr>
        <w:t>In the event of the Landlord agreeing to accept</w:t>
      </w:r>
      <w:r w:rsidR="00A90CCC">
        <w:rPr>
          <w:rFonts w:eastAsia="Arial"/>
          <w:sz w:val="18"/>
          <w:szCs w:val="18"/>
        </w:rPr>
        <w:t xml:space="preserve"> that</w:t>
      </w:r>
      <w:r w:rsidRPr="00DA4CA7">
        <w:rPr>
          <w:rFonts w:eastAsia="Arial"/>
          <w:sz w:val="18"/>
          <w:szCs w:val="18"/>
        </w:rPr>
        <w:t xml:space="preserve"> animals may be kept on the Premises the </w:t>
      </w:r>
      <w:r w:rsidR="00A90CCC">
        <w:rPr>
          <w:rFonts w:eastAsia="Arial"/>
          <w:sz w:val="18"/>
          <w:szCs w:val="18"/>
        </w:rPr>
        <w:t>D</w:t>
      </w:r>
      <w:r w:rsidRPr="00DA4CA7">
        <w:rPr>
          <w:rFonts w:eastAsia="Arial"/>
          <w:sz w:val="18"/>
          <w:szCs w:val="18"/>
        </w:rPr>
        <w:t>eposit will be increased (the precise amount will depend on the specific circumstances); any increase must be paid before animals are allowed at the Premises.</w:t>
      </w:r>
    </w:p>
    <w:p w:rsidR="006C2AA9" w:rsidRPr="00AA4736" w:rsidP="00A304EA">
      <w:pPr>
        <w:pStyle w:val="SHHeading2"/>
        <w:rPr>
          <w:rFonts w:eastAsia="Arial"/>
          <w:b/>
          <w:sz w:val="18"/>
          <w:szCs w:val="18"/>
        </w:rPr>
      </w:pPr>
      <w:r w:rsidRPr="00AA4736">
        <w:rPr>
          <w:rFonts w:eastAsia="Arial"/>
          <w:b/>
          <w:sz w:val="18"/>
          <w:szCs w:val="18"/>
        </w:rPr>
        <w:t>Notices</w:t>
      </w:r>
      <w:r w:rsidR="00D01DD2">
        <w:rPr>
          <w:rFonts w:eastAsia="Arial"/>
          <w:b/>
          <w:sz w:val="18"/>
          <w:szCs w:val="18"/>
        </w:rPr>
        <w:t xml:space="preserve"> &amp; Correspondence</w:t>
      </w:r>
    </w:p>
    <w:p w:rsidR="006C2AA9" w:rsidRPr="00DA4CA7" w:rsidP="00DA4CA7">
      <w:pPr>
        <w:pStyle w:val="SHHeading3"/>
        <w:rPr>
          <w:rFonts w:eastAsia="Arial"/>
          <w:sz w:val="18"/>
          <w:szCs w:val="18"/>
        </w:rPr>
      </w:pPr>
      <w:r w:rsidRPr="006C2AA9">
        <w:rPr>
          <w:rFonts w:eastAsia="Arial" w:cs="Arial"/>
          <w:color w:val="000000"/>
          <w:sz w:val="18"/>
          <w:szCs w:val="18"/>
        </w:rPr>
        <w:t xml:space="preserve">Upon receipt of any notice order direction or other thing from a competent authority affecting or </w:t>
      </w:r>
      <w:r w:rsidRPr="00DA4CA7">
        <w:rPr>
          <w:rFonts w:eastAsia="Arial"/>
          <w:sz w:val="18"/>
          <w:szCs w:val="18"/>
        </w:rPr>
        <w:t>likely to affect the Premises to comply therewith at the</w:t>
      </w:r>
      <w:r w:rsidR="00A90CCC">
        <w:rPr>
          <w:rFonts w:eastAsia="Arial"/>
          <w:sz w:val="18"/>
          <w:szCs w:val="18"/>
        </w:rPr>
        <w:t xml:space="preserve"> Tenant’s</w:t>
      </w:r>
      <w:r w:rsidRPr="00DA4CA7">
        <w:rPr>
          <w:rFonts w:eastAsia="Arial"/>
          <w:sz w:val="18"/>
          <w:szCs w:val="18"/>
        </w:rPr>
        <w:t xml:space="preserve"> own expense so far as such notice order direction or other thing or the Act Regulations or other instruments under virtue of which it is issued or the provisions hereof require them to do so and forthwith to deliver to the Landlord a copy of such notice order direction or other thing.</w:t>
      </w:r>
    </w:p>
    <w:p w:rsidR="006C2AA9" w:rsidP="00DA4CA7">
      <w:pPr>
        <w:pStyle w:val="SHHeading3"/>
        <w:rPr>
          <w:rFonts w:eastAsia="Arial"/>
          <w:sz w:val="18"/>
          <w:szCs w:val="18"/>
        </w:rPr>
      </w:pPr>
      <w:r w:rsidRPr="00DA4CA7">
        <w:rPr>
          <w:rFonts w:eastAsia="Arial"/>
          <w:sz w:val="18"/>
          <w:szCs w:val="18"/>
        </w:rPr>
        <w:t>To pay all reasonable expenses and costs (including solicitors' costs and surveyors' fees) incurred by the Landlord incidental to the preparation and service of a notice under section 146 of the Law of Property Act 1925 notwithstanding forfeiture is avoided otherwise than by relief granted by the court.</w:t>
      </w:r>
    </w:p>
    <w:p w:rsidR="00D01DD2" w:rsidP="00DA4CA7">
      <w:pPr>
        <w:pStyle w:val="SHHeading3"/>
        <w:rPr>
          <w:rFonts w:eastAsia="Arial"/>
          <w:sz w:val="18"/>
          <w:szCs w:val="18"/>
        </w:rPr>
      </w:pPr>
      <w:r>
        <w:rPr>
          <w:rFonts w:eastAsia="Arial"/>
          <w:sz w:val="18"/>
          <w:szCs w:val="18"/>
        </w:rPr>
        <w:t xml:space="preserve">To promptly forward to the Landlord or </w:t>
      </w:r>
      <w:r w:rsidR="00B073DA">
        <w:rPr>
          <w:rFonts w:eastAsia="Arial"/>
          <w:sz w:val="18"/>
          <w:szCs w:val="18"/>
        </w:rPr>
        <w:t>Landlord’s Agent</w:t>
      </w:r>
      <w:r w:rsidRPr="00AA4736" w:rsidR="00B073DA">
        <w:rPr>
          <w:rFonts w:eastAsia="Arial"/>
          <w:sz w:val="18"/>
          <w:szCs w:val="18"/>
        </w:rPr>
        <w:t xml:space="preserve"> </w:t>
      </w:r>
      <w:r>
        <w:rPr>
          <w:rFonts w:eastAsia="Arial"/>
          <w:sz w:val="18"/>
          <w:szCs w:val="18"/>
        </w:rPr>
        <w:t xml:space="preserve">any correspondence received at the </w:t>
      </w:r>
      <w:r w:rsidR="00B073DA">
        <w:rPr>
          <w:rFonts w:eastAsia="Arial"/>
          <w:sz w:val="18"/>
          <w:szCs w:val="18"/>
        </w:rPr>
        <w:t>Premises</w:t>
      </w:r>
      <w:r>
        <w:rPr>
          <w:rFonts w:eastAsia="Arial"/>
          <w:sz w:val="18"/>
          <w:szCs w:val="18"/>
        </w:rPr>
        <w:t xml:space="preserve"> addressed to the Landlord. </w:t>
      </w:r>
    </w:p>
    <w:p w:rsidR="00843AD2" w:rsidRPr="00DA4CA7" w:rsidP="00DA4CA7">
      <w:pPr>
        <w:pStyle w:val="SHHeading3"/>
        <w:rPr>
          <w:rFonts w:eastAsia="Arial"/>
          <w:sz w:val="18"/>
          <w:szCs w:val="18"/>
        </w:rPr>
      </w:pPr>
      <w:r>
        <w:rPr>
          <w:rFonts w:eastAsia="Arial"/>
          <w:sz w:val="18"/>
          <w:szCs w:val="18"/>
        </w:rPr>
        <w:t>The address for the Landlor</w:t>
      </w:r>
      <w:r w:rsidR="00B073DA">
        <w:rPr>
          <w:rFonts w:eastAsia="Arial"/>
          <w:sz w:val="18"/>
          <w:szCs w:val="18"/>
        </w:rPr>
        <w:t>d at which to serve a notice is set out in the Particulars to this Agreement. I</w:t>
      </w:r>
      <w:r>
        <w:rPr>
          <w:rFonts w:eastAsia="Arial"/>
          <w:sz w:val="18"/>
          <w:szCs w:val="18"/>
        </w:rPr>
        <w:t xml:space="preserve">f sent by First Class Post the </w:t>
      </w:r>
      <w:r w:rsidR="00B073DA">
        <w:rPr>
          <w:rFonts w:eastAsia="Arial"/>
          <w:sz w:val="18"/>
          <w:szCs w:val="18"/>
        </w:rPr>
        <w:t>n</w:t>
      </w:r>
      <w:r>
        <w:rPr>
          <w:rFonts w:eastAsia="Arial"/>
          <w:sz w:val="18"/>
          <w:szCs w:val="18"/>
        </w:rPr>
        <w:t xml:space="preserve">otice shall be deemed as </w:t>
      </w:r>
      <w:r w:rsidR="00B073DA">
        <w:rPr>
          <w:rFonts w:eastAsia="Arial"/>
          <w:sz w:val="18"/>
          <w:szCs w:val="18"/>
        </w:rPr>
        <w:t xml:space="preserve">having been </w:t>
      </w:r>
      <w:r>
        <w:rPr>
          <w:rFonts w:eastAsia="Arial"/>
          <w:sz w:val="18"/>
          <w:szCs w:val="18"/>
        </w:rPr>
        <w:t xml:space="preserve">served </w:t>
      </w:r>
      <w:r w:rsidR="00B073DA">
        <w:rPr>
          <w:rFonts w:eastAsia="Arial"/>
          <w:sz w:val="18"/>
          <w:szCs w:val="18"/>
        </w:rPr>
        <w:t>two</w:t>
      </w:r>
      <w:r>
        <w:rPr>
          <w:rFonts w:eastAsia="Arial"/>
          <w:sz w:val="18"/>
          <w:szCs w:val="18"/>
        </w:rPr>
        <w:t xml:space="preserve"> working days from the date o</w:t>
      </w:r>
      <w:r w:rsidR="00B073DA">
        <w:rPr>
          <w:rFonts w:eastAsia="Arial"/>
          <w:sz w:val="18"/>
          <w:szCs w:val="18"/>
        </w:rPr>
        <w:t>n which it was posted</w:t>
      </w:r>
      <w:r>
        <w:rPr>
          <w:rFonts w:eastAsia="Arial"/>
          <w:sz w:val="18"/>
          <w:szCs w:val="18"/>
        </w:rPr>
        <w:t>.</w:t>
      </w:r>
    </w:p>
    <w:p w:rsidR="006C2AA9" w:rsidRPr="00A304EA" w:rsidP="00DA4CA7">
      <w:pPr>
        <w:pStyle w:val="SHHeading2"/>
        <w:rPr>
          <w:rFonts w:eastAsia="Arial"/>
          <w:b/>
          <w:sz w:val="18"/>
          <w:szCs w:val="18"/>
        </w:rPr>
      </w:pPr>
      <w:r w:rsidRPr="00A304EA">
        <w:rPr>
          <w:rFonts w:eastAsia="Arial"/>
          <w:b/>
          <w:sz w:val="18"/>
          <w:szCs w:val="18"/>
        </w:rPr>
        <w:t>Entry by Landlord</w:t>
      </w:r>
    </w:p>
    <w:p w:rsidR="006C2AA9" w:rsidRPr="00DA4CA7" w:rsidP="00DA4CA7">
      <w:pPr>
        <w:pStyle w:val="SHHeading3"/>
        <w:rPr>
          <w:rFonts w:eastAsia="Arial"/>
          <w:sz w:val="18"/>
          <w:szCs w:val="18"/>
        </w:rPr>
      </w:pPr>
      <w:r w:rsidRPr="00DA4CA7">
        <w:rPr>
          <w:rFonts w:eastAsia="Arial"/>
          <w:sz w:val="18"/>
          <w:szCs w:val="18"/>
        </w:rPr>
        <w:t xml:space="preserve">To permit the Landlord or </w:t>
      </w:r>
      <w:r w:rsidR="00B073DA">
        <w:rPr>
          <w:rFonts w:eastAsia="Arial"/>
          <w:sz w:val="18"/>
          <w:szCs w:val="18"/>
        </w:rPr>
        <w:t>Landlord’s Agent</w:t>
      </w:r>
      <w:r w:rsidRPr="00AA4736" w:rsidR="00B073DA">
        <w:rPr>
          <w:rFonts w:eastAsia="Arial"/>
          <w:sz w:val="18"/>
          <w:szCs w:val="18"/>
        </w:rPr>
        <w:t xml:space="preserve"> </w:t>
      </w:r>
      <w:r w:rsidRPr="00DA4CA7">
        <w:rPr>
          <w:rFonts w:eastAsia="Arial"/>
          <w:sz w:val="18"/>
          <w:szCs w:val="18"/>
        </w:rPr>
        <w:t xml:space="preserve">with or without workmen at all reasonable times upon giving at least twenty-four hours written notice (except in cases of emergency) to enter upon and examine the condition of the Premises or the </w:t>
      </w:r>
      <w:r w:rsidR="00B073DA">
        <w:rPr>
          <w:rFonts w:eastAsia="Arial"/>
          <w:sz w:val="18"/>
          <w:szCs w:val="18"/>
        </w:rPr>
        <w:t>Fixtures and Fittings</w:t>
      </w:r>
      <w:r w:rsidRPr="00DA4CA7">
        <w:rPr>
          <w:rFonts w:eastAsia="Arial"/>
          <w:sz w:val="18"/>
          <w:szCs w:val="18"/>
        </w:rPr>
        <w:t xml:space="preserve"> and thereupon the Landlord may serve upon the Tenant a notice in writing specifying any repairs redecorations or replacements necessary to be done by the Tenant and require the Tenant </w:t>
      </w:r>
      <w:r w:rsidR="00B073DA">
        <w:rPr>
          <w:rFonts w:eastAsia="Arial"/>
          <w:sz w:val="18"/>
          <w:szCs w:val="18"/>
        </w:rPr>
        <w:t>at once</w:t>
      </w:r>
      <w:r w:rsidRPr="00DA4CA7">
        <w:rPr>
          <w:rFonts w:eastAsia="Arial"/>
          <w:sz w:val="18"/>
          <w:szCs w:val="18"/>
        </w:rPr>
        <w:t xml:space="preserve"> to execute the same and if the Tenant shall not within twenty-eight days (or sooner if necessary) after the service of such notice proceed diligently with the execution of such repairs redecorations or replacements then to permit the Landlord and </w:t>
      </w:r>
      <w:r w:rsidR="00B073DA">
        <w:rPr>
          <w:rFonts w:eastAsia="Arial"/>
          <w:sz w:val="18"/>
          <w:szCs w:val="18"/>
        </w:rPr>
        <w:t>Landlord’s Agent</w:t>
      </w:r>
      <w:r w:rsidRPr="00AA4736" w:rsidR="00B073DA">
        <w:rPr>
          <w:rFonts w:eastAsia="Arial"/>
          <w:sz w:val="18"/>
          <w:szCs w:val="18"/>
        </w:rPr>
        <w:t xml:space="preserve"> </w:t>
      </w:r>
      <w:r w:rsidRPr="00DA4CA7">
        <w:rPr>
          <w:rFonts w:eastAsia="Arial"/>
          <w:sz w:val="18"/>
          <w:szCs w:val="18"/>
        </w:rPr>
        <w:t>with or without workmen or equipment to enter upon the Premises and execute the same and the cost thereof shall be a debt due from the Tenant t</w:t>
      </w:r>
      <w:r w:rsidR="00B073DA">
        <w:rPr>
          <w:rFonts w:eastAsia="Arial"/>
          <w:sz w:val="18"/>
          <w:szCs w:val="18"/>
        </w:rPr>
        <w:t xml:space="preserve">o the Landlord and be immediately </w:t>
      </w:r>
      <w:r w:rsidRPr="00DA4CA7">
        <w:rPr>
          <w:rFonts w:eastAsia="Arial"/>
          <w:sz w:val="18"/>
          <w:szCs w:val="18"/>
        </w:rPr>
        <w:t>recoverable by action.</w:t>
      </w:r>
    </w:p>
    <w:p w:rsidR="006C2AA9" w:rsidRPr="00DA4CA7" w:rsidP="00DA4CA7">
      <w:pPr>
        <w:pStyle w:val="SHHeading3"/>
        <w:rPr>
          <w:rFonts w:eastAsia="Arial"/>
          <w:sz w:val="18"/>
          <w:szCs w:val="18"/>
        </w:rPr>
      </w:pPr>
      <w:r w:rsidRPr="00DA4CA7">
        <w:rPr>
          <w:rFonts w:eastAsia="Arial"/>
          <w:sz w:val="18"/>
          <w:szCs w:val="18"/>
        </w:rPr>
        <w:t xml:space="preserve">To permit the Landlord and </w:t>
      </w:r>
      <w:r w:rsidR="00B073DA">
        <w:rPr>
          <w:rFonts w:eastAsia="Arial"/>
          <w:sz w:val="18"/>
          <w:szCs w:val="18"/>
        </w:rPr>
        <w:t>Landlord’s Agent</w:t>
      </w:r>
      <w:r w:rsidRPr="00AA4736" w:rsidR="00B073DA">
        <w:rPr>
          <w:rFonts w:eastAsia="Arial"/>
          <w:sz w:val="18"/>
          <w:szCs w:val="18"/>
        </w:rPr>
        <w:t xml:space="preserve"> </w:t>
      </w:r>
      <w:r w:rsidRPr="00DA4CA7">
        <w:rPr>
          <w:rFonts w:eastAsia="Arial"/>
          <w:sz w:val="18"/>
          <w:szCs w:val="18"/>
        </w:rPr>
        <w:t xml:space="preserve">and those </w:t>
      </w:r>
      <w:r w:rsidRPr="00DA4CA7">
        <w:rPr>
          <w:rFonts w:eastAsia="Arial"/>
          <w:sz w:val="18"/>
          <w:szCs w:val="18"/>
        </w:rPr>
        <w:t>authorised</w:t>
      </w:r>
      <w:r w:rsidRPr="00DA4CA7">
        <w:rPr>
          <w:rFonts w:eastAsia="Arial"/>
          <w:sz w:val="18"/>
          <w:szCs w:val="18"/>
        </w:rPr>
        <w:t xml:space="preserve"> by him with or without workmen and equipment and upon giving twenty-four hours written notice (except in cases of emergency) to enter upon the Premises to execute all repairs and any other works to the Premises or any part thereof for which the Landlord may be liable hereunder or to any adjoining or adjacent property.</w:t>
      </w:r>
    </w:p>
    <w:p w:rsidR="006C2AA9" w:rsidRPr="00DA4CA7" w:rsidP="00DA4CA7">
      <w:pPr>
        <w:pStyle w:val="SHHeading3"/>
        <w:rPr>
          <w:rFonts w:eastAsia="Arial"/>
          <w:sz w:val="18"/>
          <w:szCs w:val="18"/>
        </w:rPr>
      </w:pPr>
      <w:r w:rsidRPr="00DA4CA7">
        <w:rPr>
          <w:rFonts w:eastAsia="Arial"/>
          <w:sz w:val="18"/>
          <w:szCs w:val="18"/>
        </w:rPr>
        <w:t xml:space="preserve">To specifically permit access by the Landlord or </w:t>
      </w:r>
      <w:r w:rsidR="00B073DA">
        <w:rPr>
          <w:rFonts w:eastAsia="Arial"/>
          <w:sz w:val="18"/>
          <w:szCs w:val="18"/>
        </w:rPr>
        <w:t>Landlord’s Agent</w:t>
      </w:r>
      <w:r w:rsidRPr="00AA4736" w:rsidR="00B073DA">
        <w:rPr>
          <w:rFonts w:eastAsia="Arial"/>
          <w:sz w:val="18"/>
          <w:szCs w:val="18"/>
        </w:rPr>
        <w:t xml:space="preserve"> </w:t>
      </w:r>
      <w:r w:rsidRPr="00DA4CA7">
        <w:rPr>
          <w:rFonts w:eastAsia="Arial"/>
          <w:sz w:val="18"/>
          <w:szCs w:val="18"/>
        </w:rPr>
        <w:t>or contractors for the purposes of an annual gas safety check (if required) and periodic electrical inspection.</w:t>
      </w:r>
    </w:p>
    <w:p w:rsidR="006C2AA9" w:rsidRPr="00DA4CA7" w:rsidP="00DA4CA7">
      <w:pPr>
        <w:pStyle w:val="SHHeading3"/>
        <w:rPr>
          <w:rFonts w:eastAsia="Arial"/>
          <w:sz w:val="18"/>
          <w:szCs w:val="18"/>
        </w:rPr>
      </w:pPr>
      <w:r w:rsidRPr="00DA4CA7">
        <w:rPr>
          <w:rFonts w:eastAsia="Arial"/>
          <w:sz w:val="18"/>
          <w:szCs w:val="18"/>
        </w:rPr>
        <w:t>Where entry is refused after prior appointment</w:t>
      </w:r>
      <w:r w:rsidR="00B073DA">
        <w:rPr>
          <w:rFonts w:eastAsia="Arial"/>
          <w:sz w:val="18"/>
          <w:szCs w:val="18"/>
        </w:rPr>
        <w:t>,</w:t>
      </w:r>
      <w:r w:rsidRPr="00DA4CA7">
        <w:rPr>
          <w:rFonts w:eastAsia="Arial"/>
          <w:sz w:val="18"/>
          <w:szCs w:val="18"/>
        </w:rPr>
        <w:t xml:space="preserve"> to meet the Landlord's costs incurred in any abortive attendance.</w:t>
      </w:r>
    </w:p>
    <w:p w:rsidR="006C2AA9" w:rsidRPr="00AA4736" w:rsidP="00A304EA">
      <w:pPr>
        <w:pStyle w:val="SHHeading2"/>
        <w:rPr>
          <w:rFonts w:eastAsia="Arial"/>
          <w:b/>
          <w:sz w:val="18"/>
          <w:szCs w:val="18"/>
        </w:rPr>
      </w:pPr>
      <w:r w:rsidRPr="00AA4736">
        <w:rPr>
          <w:rFonts w:eastAsia="Arial"/>
          <w:b/>
          <w:sz w:val="18"/>
          <w:szCs w:val="18"/>
        </w:rPr>
        <w:t>Viewing</w:t>
      </w:r>
    </w:p>
    <w:p w:rsidR="006C2AA9" w:rsidRPr="00B073DA" w:rsidP="00B073DA">
      <w:pPr>
        <w:ind w:left="720"/>
        <w:jc w:val="both"/>
        <w:rPr>
          <w:rFonts w:ascii="Arial" w:hAnsi="Arial" w:cs="Arial"/>
          <w:sz w:val="18"/>
          <w:szCs w:val="18"/>
        </w:rPr>
      </w:pPr>
      <w:r w:rsidRPr="00B073DA">
        <w:rPr>
          <w:rFonts w:ascii="Arial" w:hAnsi="Arial" w:cs="Arial"/>
          <w:sz w:val="18"/>
          <w:szCs w:val="18"/>
        </w:rPr>
        <w:t xml:space="preserve">To permit the Landlord or </w:t>
      </w:r>
      <w:r w:rsidRPr="00B073DA" w:rsidR="00B073DA">
        <w:rPr>
          <w:rFonts w:ascii="Arial" w:eastAsia="Arial" w:hAnsi="Arial" w:cs="Arial"/>
          <w:sz w:val="18"/>
          <w:szCs w:val="18"/>
        </w:rPr>
        <w:t xml:space="preserve">Landlord’s Agent </w:t>
      </w:r>
      <w:r w:rsidRPr="00B073DA">
        <w:rPr>
          <w:rFonts w:ascii="Arial" w:hAnsi="Arial" w:cs="Arial"/>
          <w:sz w:val="18"/>
          <w:szCs w:val="18"/>
        </w:rPr>
        <w:t xml:space="preserve">during the eight weeks immediately preceding the determination of the tenancy to affix and maintain upon any part of the premises a notice that the </w:t>
      </w:r>
      <w:r w:rsidRPr="00B073DA" w:rsidR="00B073DA">
        <w:rPr>
          <w:rFonts w:ascii="Arial" w:hAnsi="Arial" w:cs="Arial"/>
          <w:sz w:val="18"/>
          <w:szCs w:val="18"/>
        </w:rPr>
        <w:t>P</w:t>
      </w:r>
      <w:r w:rsidRPr="00B073DA">
        <w:rPr>
          <w:rFonts w:ascii="Arial" w:hAnsi="Arial" w:cs="Arial"/>
          <w:sz w:val="18"/>
          <w:szCs w:val="18"/>
        </w:rPr>
        <w:t xml:space="preserve">remises are to be let or sold and during the said period of eight weeks to permit any person to view the </w:t>
      </w:r>
      <w:r w:rsidRPr="00B073DA" w:rsidR="00B073DA">
        <w:rPr>
          <w:rFonts w:ascii="Arial" w:hAnsi="Arial" w:cs="Arial"/>
          <w:sz w:val="18"/>
          <w:szCs w:val="18"/>
        </w:rPr>
        <w:t>P</w:t>
      </w:r>
      <w:r w:rsidRPr="00B073DA">
        <w:rPr>
          <w:rFonts w:ascii="Arial" w:hAnsi="Arial" w:cs="Arial"/>
          <w:sz w:val="18"/>
          <w:szCs w:val="18"/>
        </w:rPr>
        <w:t xml:space="preserve">remises, who is </w:t>
      </w:r>
      <w:r w:rsidRPr="00B073DA">
        <w:rPr>
          <w:rFonts w:ascii="Arial" w:hAnsi="Arial" w:cs="Arial"/>
          <w:sz w:val="18"/>
          <w:szCs w:val="18"/>
        </w:rPr>
        <w:t>authorised</w:t>
      </w:r>
      <w:r w:rsidRPr="00B073DA">
        <w:rPr>
          <w:rFonts w:ascii="Arial" w:hAnsi="Arial" w:cs="Arial"/>
          <w:sz w:val="18"/>
          <w:szCs w:val="18"/>
        </w:rPr>
        <w:t xml:space="preserve"> in that behalf by the Landlord or </w:t>
      </w:r>
      <w:r w:rsidRPr="00B073DA" w:rsidR="00B073DA">
        <w:rPr>
          <w:rFonts w:ascii="Arial" w:eastAsia="Arial" w:hAnsi="Arial" w:cs="Arial"/>
          <w:sz w:val="18"/>
          <w:szCs w:val="18"/>
        </w:rPr>
        <w:t xml:space="preserve">Landlord’s Agent </w:t>
      </w:r>
      <w:r w:rsidRPr="00B073DA">
        <w:rPr>
          <w:rFonts w:ascii="Arial" w:hAnsi="Arial" w:cs="Arial"/>
          <w:sz w:val="18"/>
          <w:szCs w:val="18"/>
        </w:rPr>
        <w:t>at all reasonable times following notice of a minimum of 24 hours.</w:t>
      </w:r>
    </w:p>
    <w:p w:rsidR="00DA4CA7" w:rsidRPr="00DA4CA7" w:rsidP="00DA4CA7">
      <w:pPr>
        <w:ind w:left="1440"/>
        <w:rPr>
          <w:rFonts w:ascii="Arial" w:hAnsi="Arial" w:cs="Arial"/>
          <w:sz w:val="18"/>
          <w:szCs w:val="18"/>
        </w:rPr>
      </w:pPr>
    </w:p>
    <w:p w:rsidR="006C2AA9" w:rsidRPr="00AA4736" w:rsidP="00A304EA">
      <w:pPr>
        <w:pStyle w:val="SHHeading2"/>
        <w:rPr>
          <w:rFonts w:eastAsia="Arial"/>
          <w:b/>
          <w:sz w:val="18"/>
          <w:szCs w:val="18"/>
        </w:rPr>
      </w:pPr>
      <w:r w:rsidRPr="00AA4736">
        <w:rPr>
          <w:rFonts w:eastAsia="Arial"/>
          <w:b/>
          <w:sz w:val="18"/>
          <w:szCs w:val="18"/>
        </w:rPr>
        <w:t>Leaving the Premises Unoccupied</w:t>
      </w:r>
    </w:p>
    <w:p w:rsidR="006C2AA9" w:rsidRPr="006A636B" w:rsidP="00DA4CA7">
      <w:pPr>
        <w:pStyle w:val="SHHeading3"/>
        <w:rPr>
          <w:rFonts w:eastAsia="Arial"/>
          <w:sz w:val="18"/>
          <w:szCs w:val="18"/>
        </w:rPr>
      </w:pPr>
      <w:r w:rsidRPr="006A636B">
        <w:rPr>
          <w:rFonts w:eastAsia="Arial"/>
          <w:sz w:val="18"/>
          <w:szCs w:val="18"/>
        </w:rPr>
        <w:t>Not to leave the Premises vacant or unoccupied for a period in excess of 28</w:t>
      </w:r>
      <w:r w:rsidR="006A636B">
        <w:rPr>
          <w:rFonts w:eastAsia="Arial"/>
          <w:sz w:val="18"/>
          <w:szCs w:val="18"/>
        </w:rPr>
        <w:t xml:space="preserve"> </w:t>
      </w:r>
      <w:r w:rsidRPr="006A636B">
        <w:rPr>
          <w:rFonts w:eastAsia="Arial"/>
          <w:sz w:val="18"/>
          <w:szCs w:val="18"/>
        </w:rPr>
        <w:t xml:space="preserve">consecutive days without first giving notice to the Landlord or </w:t>
      </w:r>
      <w:r w:rsidR="00B073DA">
        <w:rPr>
          <w:rFonts w:eastAsia="Arial"/>
          <w:sz w:val="18"/>
          <w:szCs w:val="18"/>
        </w:rPr>
        <w:t>Landlord’s Agent</w:t>
      </w:r>
      <w:r w:rsidRPr="006A636B">
        <w:rPr>
          <w:rFonts w:eastAsia="Arial"/>
          <w:sz w:val="18"/>
          <w:szCs w:val="18"/>
        </w:rPr>
        <w:t>.</w:t>
      </w:r>
    </w:p>
    <w:p w:rsidR="006C2AA9" w:rsidRPr="00DA4CA7" w:rsidP="00DA4CA7">
      <w:pPr>
        <w:pStyle w:val="SHHeading3"/>
        <w:rPr>
          <w:rFonts w:eastAsia="Arial"/>
          <w:sz w:val="18"/>
          <w:szCs w:val="18"/>
        </w:rPr>
      </w:pPr>
      <w:r w:rsidRPr="00DA4CA7">
        <w:rPr>
          <w:rFonts w:eastAsia="Arial"/>
          <w:sz w:val="18"/>
          <w:szCs w:val="18"/>
        </w:rPr>
        <w:t>When the Premises are left unattended to fasten securely all locks and bolts fitted to doors and windows in the Premises and activate any burglar alarm system fitted in the Premises and during the winter months to take adequate precautions to avoid damage by freezing.</w:t>
      </w:r>
    </w:p>
    <w:p w:rsidR="006C2AA9" w:rsidRPr="00DA4CA7" w:rsidP="00DA4CA7">
      <w:pPr>
        <w:pStyle w:val="SHHeading3"/>
        <w:rPr>
          <w:rFonts w:eastAsia="Arial"/>
          <w:sz w:val="18"/>
          <w:szCs w:val="18"/>
        </w:rPr>
      </w:pPr>
      <w:r w:rsidRPr="00DA4CA7">
        <w:rPr>
          <w:rFonts w:eastAsia="Arial"/>
          <w:sz w:val="18"/>
          <w:szCs w:val="18"/>
        </w:rPr>
        <w:t xml:space="preserve">To ensure that details of responsible </w:t>
      </w:r>
      <w:r w:rsidRPr="00DA4CA7">
        <w:rPr>
          <w:rFonts w:eastAsia="Arial"/>
          <w:sz w:val="18"/>
          <w:szCs w:val="18"/>
        </w:rPr>
        <w:t>keyholders</w:t>
      </w:r>
      <w:r w:rsidRPr="00DA4CA7">
        <w:rPr>
          <w:rFonts w:eastAsia="Arial"/>
          <w:sz w:val="18"/>
          <w:szCs w:val="18"/>
        </w:rPr>
        <w:t xml:space="preserve"> are made readily available to the Landlord or </w:t>
      </w:r>
      <w:r w:rsidR="00B073DA">
        <w:rPr>
          <w:rFonts w:eastAsia="Arial"/>
          <w:sz w:val="18"/>
          <w:szCs w:val="18"/>
        </w:rPr>
        <w:t>Landlord’s Agent</w:t>
      </w:r>
      <w:r w:rsidRPr="00DA4CA7">
        <w:rPr>
          <w:rFonts w:eastAsia="Arial"/>
          <w:sz w:val="18"/>
          <w:szCs w:val="18"/>
        </w:rPr>
        <w:t>.</w:t>
      </w:r>
    </w:p>
    <w:p w:rsidR="006C2AA9" w:rsidRPr="00032498" w:rsidP="00A304EA">
      <w:pPr>
        <w:pStyle w:val="SHHeading2"/>
        <w:rPr>
          <w:rFonts w:eastAsia="Arial"/>
          <w:b/>
          <w:sz w:val="18"/>
          <w:szCs w:val="18"/>
        </w:rPr>
      </w:pPr>
      <w:r w:rsidRPr="00032498">
        <w:rPr>
          <w:rFonts w:eastAsia="Arial"/>
          <w:b/>
          <w:sz w:val="18"/>
          <w:szCs w:val="18"/>
        </w:rPr>
        <w:t>Locks and Keys</w:t>
      </w:r>
    </w:p>
    <w:p w:rsidR="006C2AA9" w:rsidRPr="00DA4CA7" w:rsidP="00DA4CA7">
      <w:pPr>
        <w:pStyle w:val="SHHeading3"/>
        <w:rPr>
          <w:rFonts w:eastAsia="Arial"/>
          <w:sz w:val="18"/>
          <w:szCs w:val="18"/>
        </w:rPr>
      </w:pPr>
      <w:r w:rsidRPr="00DA4CA7">
        <w:rPr>
          <w:rFonts w:eastAsia="Arial"/>
          <w:sz w:val="18"/>
          <w:szCs w:val="18"/>
        </w:rPr>
        <w:t xml:space="preserve">Not to alter change or install any locks on any doors or windows in or about the Premises or have any additional keys made for any locks without the prior written consent (such consent not to be unreasonably withheld) of the Landlord or </w:t>
      </w:r>
      <w:r w:rsidR="00B073DA">
        <w:rPr>
          <w:rFonts w:eastAsia="Arial"/>
          <w:sz w:val="18"/>
          <w:szCs w:val="18"/>
        </w:rPr>
        <w:t>Landlord’s Agent</w:t>
      </w:r>
      <w:r w:rsidRPr="00DA4CA7">
        <w:rPr>
          <w:rFonts w:eastAsia="Arial"/>
          <w:sz w:val="18"/>
          <w:szCs w:val="18"/>
        </w:rPr>
        <w:t>.</w:t>
      </w:r>
    </w:p>
    <w:p w:rsidR="006C2AA9" w:rsidRPr="00DA4CA7" w:rsidP="00DA4CA7">
      <w:pPr>
        <w:pStyle w:val="SHHeading3"/>
        <w:rPr>
          <w:rFonts w:eastAsia="Arial"/>
          <w:sz w:val="18"/>
          <w:szCs w:val="18"/>
        </w:rPr>
      </w:pPr>
      <w:r w:rsidRPr="00DA4CA7">
        <w:rPr>
          <w:rFonts w:eastAsia="Arial"/>
          <w:sz w:val="18"/>
          <w:szCs w:val="18"/>
        </w:rPr>
        <w:t xml:space="preserve">To deliver to the Landlord or </w:t>
      </w:r>
      <w:r w:rsidR="00B073DA">
        <w:rPr>
          <w:rFonts w:eastAsia="Arial"/>
          <w:sz w:val="18"/>
          <w:szCs w:val="18"/>
        </w:rPr>
        <w:t>Landlord’s Agent</w:t>
      </w:r>
      <w:r w:rsidRPr="00AA4736" w:rsidR="00B073DA">
        <w:rPr>
          <w:rFonts w:eastAsia="Arial"/>
          <w:sz w:val="18"/>
          <w:szCs w:val="18"/>
        </w:rPr>
        <w:t xml:space="preserve"> </w:t>
      </w:r>
      <w:r w:rsidRPr="00DA4CA7">
        <w:rPr>
          <w:rFonts w:eastAsia="Arial"/>
          <w:sz w:val="18"/>
          <w:szCs w:val="18"/>
        </w:rPr>
        <w:t>at the end of the tenancy all keys whether original or additional and in the event that any such keys have been lost pay to the Landlord on demand any costs incurred by the Landlord in replacing the locks to which the lost keys belonged.</w:t>
      </w:r>
    </w:p>
    <w:p w:rsidR="006C2AA9" w:rsidRPr="00DA4CA7" w:rsidP="00DA4CA7">
      <w:pPr>
        <w:pStyle w:val="SHHeading3"/>
        <w:rPr>
          <w:rFonts w:eastAsia="Arial"/>
          <w:sz w:val="18"/>
          <w:szCs w:val="18"/>
        </w:rPr>
      </w:pPr>
      <w:r w:rsidRPr="00DA4CA7">
        <w:rPr>
          <w:rFonts w:eastAsia="Arial"/>
          <w:sz w:val="18"/>
          <w:szCs w:val="18"/>
        </w:rPr>
        <w:t>To inform the Landlord immediately on the discovery of missing keys or access/alarm codes or if security of the Property is compromised in any way. For the avoidance of doubt the Tenant is responsible for the costs of replacing any keys or codes and must provide the Landlord with a new set of keys and details of replacement codes.</w:t>
      </w:r>
    </w:p>
    <w:p w:rsidR="006C2AA9" w:rsidRPr="00032498" w:rsidP="00A304EA">
      <w:pPr>
        <w:pStyle w:val="SHHeading2"/>
        <w:rPr>
          <w:rFonts w:eastAsia="Arial"/>
          <w:b/>
          <w:sz w:val="18"/>
          <w:szCs w:val="18"/>
        </w:rPr>
      </w:pPr>
      <w:r w:rsidRPr="00032498">
        <w:rPr>
          <w:rFonts w:eastAsia="Arial"/>
          <w:b/>
          <w:sz w:val="18"/>
          <w:szCs w:val="18"/>
        </w:rPr>
        <w:t>Aerials and External Appearance</w:t>
      </w:r>
    </w:p>
    <w:p w:rsidR="006C2AA9" w:rsidP="00A304EA">
      <w:pPr>
        <w:ind w:left="720"/>
        <w:rPr>
          <w:rFonts w:ascii="Arial" w:hAnsi="Arial" w:cs="Arial"/>
          <w:sz w:val="18"/>
          <w:szCs w:val="18"/>
        </w:rPr>
      </w:pPr>
      <w:r w:rsidRPr="00DA4CA7">
        <w:rPr>
          <w:rFonts w:ascii="Arial" w:hAnsi="Arial" w:cs="Arial"/>
          <w:sz w:val="18"/>
          <w:szCs w:val="18"/>
        </w:rPr>
        <w:t>Not to erect or permit to project outside the Premises any wireless television aerial</w:t>
      </w:r>
      <w:r w:rsidR="006A636B">
        <w:rPr>
          <w:rFonts w:ascii="Arial" w:hAnsi="Arial" w:cs="Arial"/>
          <w:sz w:val="18"/>
          <w:szCs w:val="18"/>
        </w:rPr>
        <w:t>,</w:t>
      </w:r>
      <w:r w:rsidRPr="00DA4CA7">
        <w:rPr>
          <w:rFonts w:ascii="Arial" w:hAnsi="Arial" w:cs="Arial"/>
          <w:sz w:val="18"/>
          <w:szCs w:val="18"/>
        </w:rPr>
        <w:t xml:space="preserve"> satellite dish or other construction and not to do or permit to be done anything to the external parts of the Premises which will alter its appearance.</w:t>
      </w:r>
    </w:p>
    <w:p w:rsidR="00DA4CA7" w:rsidRPr="00DA4CA7" w:rsidP="00DA4CA7">
      <w:pPr>
        <w:ind w:left="1440"/>
        <w:rPr>
          <w:rFonts w:ascii="Arial" w:hAnsi="Arial" w:cs="Arial"/>
          <w:sz w:val="18"/>
          <w:szCs w:val="18"/>
        </w:rPr>
      </w:pPr>
    </w:p>
    <w:p w:rsidR="006C2AA9" w:rsidRPr="00032498" w:rsidP="00A304EA">
      <w:pPr>
        <w:pStyle w:val="SHHeading2"/>
        <w:rPr>
          <w:rFonts w:eastAsia="Arial"/>
          <w:b/>
          <w:sz w:val="18"/>
          <w:szCs w:val="18"/>
        </w:rPr>
      </w:pPr>
      <w:r w:rsidRPr="00032498">
        <w:rPr>
          <w:rFonts w:eastAsia="Arial"/>
          <w:b/>
          <w:sz w:val="18"/>
          <w:szCs w:val="18"/>
        </w:rPr>
        <w:t>Advertisements</w:t>
      </w:r>
    </w:p>
    <w:p w:rsidR="006C2AA9" w:rsidP="00A304EA">
      <w:pPr>
        <w:ind w:left="720"/>
        <w:rPr>
          <w:rFonts w:ascii="Arial" w:hAnsi="Arial" w:cs="Arial"/>
          <w:sz w:val="18"/>
          <w:szCs w:val="18"/>
        </w:rPr>
      </w:pPr>
      <w:r w:rsidRPr="00DA4CA7">
        <w:rPr>
          <w:rFonts w:ascii="Arial" w:hAnsi="Arial" w:cs="Arial"/>
          <w:sz w:val="18"/>
          <w:szCs w:val="18"/>
        </w:rPr>
        <w:t>Not to affix or exhibit or permit to be affixed or exhibited on or from the Premises so as to be visible outside the same any placard</w:t>
      </w:r>
      <w:r w:rsidR="006A636B">
        <w:rPr>
          <w:rFonts w:ascii="Arial" w:hAnsi="Arial" w:cs="Arial"/>
          <w:sz w:val="18"/>
          <w:szCs w:val="18"/>
        </w:rPr>
        <w:t>, notice, flag,</w:t>
      </w:r>
      <w:r w:rsidRPr="00DA4CA7">
        <w:rPr>
          <w:rFonts w:ascii="Arial" w:hAnsi="Arial" w:cs="Arial"/>
          <w:sz w:val="18"/>
          <w:szCs w:val="18"/>
        </w:rPr>
        <w:t xml:space="preserve"> sign</w:t>
      </w:r>
      <w:r w:rsidR="006A636B">
        <w:rPr>
          <w:rFonts w:ascii="Arial" w:hAnsi="Arial" w:cs="Arial"/>
          <w:sz w:val="18"/>
          <w:szCs w:val="18"/>
        </w:rPr>
        <w:t>,</w:t>
      </w:r>
      <w:r w:rsidRPr="00DA4CA7">
        <w:rPr>
          <w:rFonts w:ascii="Arial" w:hAnsi="Arial" w:cs="Arial"/>
          <w:sz w:val="18"/>
          <w:szCs w:val="18"/>
        </w:rPr>
        <w:t xml:space="preserve"> poster or form of advertisement.</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Washing</w:t>
      </w:r>
    </w:p>
    <w:p w:rsidR="006C2AA9" w:rsidP="00026F29">
      <w:pPr>
        <w:ind w:left="720"/>
        <w:rPr>
          <w:rFonts w:ascii="Arial" w:hAnsi="Arial" w:cs="Arial"/>
          <w:sz w:val="18"/>
          <w:szCs w:val="18"/>
        </w:rPr>
      </w:pPr>
      <w:r w:rsidRPr="00DA4CA7">
        <w:rPr>
          <w:rFonts w:ascii="Arial" w:hAnsi="Arial" w:cs="Arial"/>
          <w:sz w:val="18"/>
          <w:szCs w:val="18"/>
        </w:rPr>
        <w:t>Not to hang or allow to be hung any clothes or other articles on the outside of the Premises, except in the areas (if any</w:t>
      </w:r>
      <w:r w:rsidR="00B073DA">
        <w:rPr>
          <w:rFonts w:ascii="Arial" w:hAnsi="Arial" w:cs="Arial"/>
          <w:sz w:val="18"/>
          <w:szCs w:val="18"/>
        </w:rPr>
        <w:t>)</w:t>
      </w:r>
      <w:r w:rsidRPr="00DA4CA7">
        <w:rPr>
          <w:rFonts w:ascii="Arial" w:hAnsi="Arial" w:cs="Arial"/>
          <w:sz w:val="18"/>
          <w:szCs w:val="18"/>
        </w:rPr>
        <w:t xml:space="preserve"> designated for the purpose.</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Vehicles</w:t>
      </w:r>
    </w:p>
    <w:p w:rsidR="006C2AA9" w:rsidP="00026F29">
      <w:pPr>
        <w:ind w:left="720"/>
        <w:rPr>
          <w:rFonts w:ascii="Arial" w:hAnsi="Arial" w:cs="Arial"/>
          <w:sz w:val="18"/>
          <w:szCs w:val="18"/>
        </w:rPr>
      </w:pPr>
      <w:r w:rsidRPr="00DA4CA7">
        <w:rPr>
          <w:rFonts w:ascii="Arial" w:hAnsi="Arial" w:cs="Arial"/>
          <w:sz w:val="18"/>
          <w:szCs w:val="18"/>
        </w:rPr>
        <w:t xml:space="preserve">Not to bring or permit the bringing upon the Premises of any caravan, house on wheels, boat, lorry or other trailer nor to park any untaxed or </w:t>
      </w:r>
      <w:r w:rsidRPr="00DA4CA7">
        <w:rPr>
          <w:rFonts w:ascii="Arial" w:hAnsi="Arial" w:cs="Arial"/>
          <w:sz w:val="18"/>
          <w:szCs w:val="18"/>
        </w:rPr>
        <w:t>unroadworthy</w:t>
      </w:r>
      <w:r w:rsidRPr="00DA4CA7">
        <w:rPr>
          <w:rFonts w:ascii="Arial" w:hAnsi="Arial" w:cs="Arial"/>
          <w:sz w:val="18"/>
          <w:szCs w:val="18"/>
        </w:rPr>
        <w:t xml:space="preserve"> road vehicles on the Premises or on the road adjacent.</w:t>
      </w:r>
    </w:p>
    <w:p w:rsidR="00026F29" w:rsidRPr="00DA4CA7" w:rsidP="00026F29">
      <w:pPr>
        <w:ind w:left="72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Professional Costs</w:t>
      </w:r>
    </w:p>
    <w:p w:rsidR="006C2AA9" w:rsidRPr="00DA4CA7" w:rsidP="00DA4CA7">
      <w:pPr>
        <w:pStyle w:val="SHHeading3"/>
        <w:rPr>
          <w:rFonts w:eastAsia="Arial"/>
          <w:sz w:val="18"/>
          <w:szCs w:val="18"/>
        </w:rPr>
      </w:pPr>
      <w:r w:rsidRPr="00DA4CA7">
        <w:rPr>
          <w:rFonts w:eastAsia="Arial"/>
          <w:sz w:val="18"/>
          <w:szCs w:val="18"/>
        </w:rPr>
        <w:t xml:space="preserve">To pay the Landlord's or </w:t>
      </w:r>
      <w:r w:rsidR="00B073DA">
        <w:rPr>
          <w:rFonts w:eastAsia="Arial"/>
          <w:sz w:val="18"/>
          <w:szCs w:val="18"/>
        </w:rPr>
        <w:t>Landlord’s Agent</w:t>
      </w:r>
      <w:r w:rsidR="00B073DA">
        <w:rPr>
          <w:rFonts w:eastAsia="Arial"/>
          <w:sz w:val="18"/>
          <w:szCs w:val="18"/>
        </w:rPr>
        <w:t>’s</w:t>
      </w:r>
      <w:r w:rsidRPr="00AA4736" w:rsidR="00B073DA">
        <w:rPr>
          <w:rFonts w:eastAsia="Arial"/>
          <w:sz w:val="18"/>
          <w:szCs w:val="18"/>
        </w:rPr>
        <w:t xml:space="preserve"> </w:t>
      </w:r>
      <w:r w:rsidRPr="00DA4CA7">
        <w:rPr>
          <w:rFonts w:eastAsia="Arial"/>
          <w:sz w:val="18"/>
          <w:szCs w:val="18"/>
        </w:rPr>
        <w:t xml:space="preserve">reasonable costs in respect of any failure by the Tenant to fulfil his </w:t>
      </w:r>
      <w:r w:rsidR="00B073DA">
        <w:rPr>
          <w:rFonts w:eastAsia="Arial"/>
          <w:sz w:val="18"/>
          <w:szCs w:val="18"/>
        </w:rPr>
        <w:t>obligation</w:t>
      </w:r>
      <w:r w:rsidRPr="00DA4CA7">
        <w:rPr>
          <w:rFonts w:eastAsia="Arial"/>
          <w:sz w:val="18"/>
          <w:szCs w:val="18"/>
        </w:rPr>
        <w:t xml:space="preserve"> contained in this Agreement, whether for the payment of rent or otherwise including any reasonable legal costs relating hereto.</w:t>
      </w:r>
    </w:p>
    <w:p w:rsidR="006C2AA9" w:rsidRPr="00B073DA" w:rsidP="00026F29">
      <w:pPr>
        <w:pStyle w:val="SHHeading2"/>
        <w:rPr>
          <w:rFonts w:eastAsia="Arial"/>
          <w:b/>
          <w:sz w:val="18"/>
          <w:szCs w:val="18"/>
        </w:rPr>
      </w:pPr>
      <w:r w:rsidRPr="00B073DA">
        <w:rPr>
          <w:rFonts w:eastAsia="Arial"/>
          <w:b/>
          <w:sz w:val="18"/>
          <w:szCs w:val="18"/>
        </w:rPr>
        <w:t>Interest on payments in arrears</w:t>
      </w:r>
    </w:p>
    <w:p w:rsidR="006C2AA9" w:rsidP="00026F29">
      <w:pPr>
        <w:ind w:left="720"/>
        <w:rPr>
          <w:rFonts w:ascii="Arial" w:hAnsi="Arial" w:cs="Arial"/>
          <w:sz w:val="18"/>
          <w:szCs w:val="18"/>
        </w:rPr>
      </w:pPr>
      <w:r w:rsidRPr="00DA4CA7">
        <w:rPr>
          <w:rFonts w:ascii="Arial" w:hAnsi="Arial" w:cs="Arial"/>
          <w:sz w:val="18"/>
          <w:szCs w:val="18"/>
        </w:rPr>
        <w:t xml:space="preserve">If any rent or other money payable by the Tenant to the Landlord under the provisions hereof shall not be paid on the day on which it became due the same shall be payable with interest of 3% above the base rate of Barclays Bank Plc from the date </w:t>
      </w:r>
      <w:r w:rsidR="00B073DA">
        <w:rPr>
          <w:rFonts w:ascii="Arial" w:hAnsi="Arial" w:cs="Arial"/>
          <w:sz w:val="18"/>
          <w:szCs w:val="18"/>
        </w:rPr>
        <w:t xml:space="preserve">on which </w:t>
      </w:r>
      <w:r w:rsidRPr="00DA4CA7">
        <w:rPr>
          <w:rFonts w:ascii="Arial" w:hAnsi="Arial" w:cs="Arial"/>
          <w:sz w:val="18"/>
          <w:szCs w:val="18"/>
        </w:rPr>
        <w:t>it became due until the date payment is received.</w:t>
      </w:r>
    </w:p>
    <w:p w:rsidR="00026F29" w:rsidRPr="00DA4CA7" w:rsidP="00026F29">
      <w:pPr>
        <w:ind w:left="72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Housing Benefit</w:t>
      </w:r>
    </w:p>
    <w:p w:rsidR="00DA4CA7" w:rsidP="00026F29">
      <w:pPr>
        <w:ind w:left="720"/>
        <w:rPr>
          <w:rFonts w:ascii="Arial" w:hAnsi="Arial" w:cs="Arial"/>
          <w:sz w:val="18"/>
          <w:szCs w:val="18"/>
        </w:rPr>
      </w:pPr>
      <w:r w:rsidRPr="00DA4CA7">
        <w:rPr>
          <w:rFonts w:ascii="Arial" w:hAnsi="Arial" w:cs="Arial"/>
          <w:sz w:val="18"/>
          <w:szCs w:val="18"/>
        </w:rPr>
        <w:t xml:space="preserve">Not to claim Housing Benefit in respect of </w:t>
      </w:r>
      <w:r w:rsidR="00B073DA">
        <w:rPr>
          <w:rFonts w:ascii="Arial" w:hAnsi="Arial" w:cs="Arial"/>
          <w:sz w:val="18"/>
          <w:szCs w:val="18"/>
        </w:rPr>
        <w:t>the Tenant’s</w:t>
      </w:r>
      <w:r w:rsidRPr="00DA4CA7">
        <w:rPr>
          <w:rFonts w:ascii="Arial" w:hAnsi="Arial" w:cs="Arial"/>
          <w:sz w:val="18"/>
          <w:szCs w:val="18"/>
        </w:rPr>
        <w:t xml:space="preserve"> occupation of the </w:t>
      </w:r>
      <w:r w:rsidR="00B073DA">
        <w:rPr>
          <w:rFonts w:ascii="Arial" w:hAnsi="Arial" w:cs="Arial"/>
          <w:sz w:val="18"/>
          <w:szCs w:val="18"/>
        </w:rPr>
        <w:t>Premises</w:t>
      </w:r>
      <w:r w:rsidRPr="00DA4CA7">
        <w:rPr>
          <w:rFonts w:ascii="Arial" w:hAnsi="Arial" w:cs="Arial"/>
          <w:sz w:val="18"/>
          <w:szCs w:val="18"/>
        </w:rPr>
        <w:t xml:space="preserve"> and the payment of rent without the w</w:t>
      </w:r>
      <w:r>
        <w:rPr>
          <w:rFonts w:ascii="Arial" w:hAnsi="Arial" w:cs="Arial"/>
          <w:sz w:val="18"/>
          <w:szCs w:val="18"/>
        </w:rPr>
        <w:t>ritten consent of the Landlord.</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Gas Safety</w:t>
      </w:r>
    </w:p>
    <w:p w:rsidR="006C2AA9" w:rsidP="00026F29">
      <w:pPr>
        <w:ind w:left="720"/>
        <w:rPr>
          <w:rFonts w:ascii="Arial" w:hAnsi="Arial" w:cs="Arial"/>
          <w:sz w:val="18"/>
          <w:szCs w:val="18"/>
        </w:rPr>
      </w:pPr>
      <w:r w:rsidRPr="00DA4CA7">
        <w:rPr>
          <w:rFonts w:ascii="Arial" w:hAnsi="Arial" w:cs="Arial"/>
          <w:sz w:val="18"/>
          <w:szCs w:val="18"/>
        </w:rPr>
        <w:t>To comply with the Gas Safety (Installation and Use) Regulations 1994 and any amendment thereof where they refer to 'the Responsible Person'.</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Council Tax</w:t>
      </w:r>
    </w:p>
    <w:p w:rsidR="006C2AA9" w:rsidP="00026F29">
      <w:pPr>
        <w:ind w:left="720"/>
        <w:rPr>
          <w:rFonts w:ascii="Arial" w:hAnsi="Arial" w:cs="Arial"/>
          <w:sz w:val="18"/>
          <w:szCs w:val="18"/>
        </w:rPr>
      </w:pPr>
      <w:r w:rsidRPr="00DA4CA7">
        <w:rPr>
          <w:rFonts w:ascii="Arial" w:hAnsi="Arial" w:cs="Arial"/>
          <w:sz w:val="18"/>
          <w:szCs w:val="18"/>
        </w:rPr>
        <w:t>Upon signing this Agreement the Tenant will be responsible for registering with the Local Authority for Council Tax purposes and for payment of the Council Tax in respect of the property for the duration of the tenancy and will indemnify the Landlord fully therefrom including and liability which may be incurred by the Landlord as a result of the Tenant ceasing to occupy the Pr</w:t>
      </w:r>
      <w:r w:rsidR="00575BB2">
        <w:rPr>
          <w:rFonts w:ascii="Arial" w:hAnsi="Arial" w:cs="Arial"/>
          <w:sz w:val="18"/>
          <w:szCs w:val="18"/>
        </w:rPr>
        <w:t>emises</w:t>
      </w:r>
      <w:r w:rsidRPr="00DA4CA7">
        <w:rPr>
          <w:rFonts w:ascii="Arial" w:hAnsi="Arial" w:cs="Arial"/>
          <w:sz w:val="18"/>
          <w:szCs w:val="18"/>
        </w:rPr>
        <w:t xml:space="preserve"> as his sole or main residence.</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Sale of Goods</w:t>
      </w:r>
    </w:p>
    <w:p w:rsidR="006C2AA9" w:rsidP="00026F29">
      <w:pPr>
        <w:ind w:left="720"/>
        <w:rPr>
          <w:rFonts w:ascii="Arial" w:hAnsi="Arial" w:cs="Arial"/>
          <w:sz w:val="18"/>
          <w:szCs w:val="18"/>
        </w:rPr>
      </w:pPr>
      <w:r w:rsidRPr="00DA4CA7">
        <w:rPr>
          <w:rFonts w:ascii="Arial" w:hAnsi="Arial" w:cs="Arial"/>
          <w:sz w:val="18"/>
          <w:szCs w:val="18"/>
        </w:rPr>
        <w:t xml:space="preserve">If the Landlord takes possession of the </w:t>
      </w:r>
      <w:r w:rsidRPr="00DA4CA7" w:rsidR="00575BB2">
        <w:rPr>
          <w:rFonts w:ascii="Arial" w:hAnsi="Arial" w:cs="Arial"/>
          <w:sz w:val="18"/>
          <w:szCs w:val="18"/>
        </w:rPr>
        <w:t>Pr</w:t>
      </w:r>
      <w:r w:rsidR="00575BB2">
        <w:rPr>
          <w:rFonts w:ascii="Arial" w:hAnsi="Arial" w:cs="Arial"/>
          <w:sz w:val="18"/>
          <w:szCs w:val="18"/>
        </w:rPr>
        <w:t>emises</w:t>
      </w:r>
      <w:r w:rsidRPr="00DA4CA7">
        <w:rPr>
          <w:rFonts w:ascii="Arial" w:hAnsi="Arial" w:cs="Arial"/>
          <w:sz w:val="18"/>
          <w:szCs w:val="18"/>
        </w:rPr>
        <w:t xml:space="preserve"> he shall be at liberty to remove store sell or otherwise dispose of anything left by the Tenant on the Pr</w:t>
      </w:r>
      <w:r w:rsidR="00575BB2">
        <w:rPr>
          <w:rFonts w:ascii="Arial" w:hAnsi="Arial" w:cs="Arial"/>
          <w:sz w:val="18"/>
          <w:szCs w:val="18"/>
        </w:rPr>
        <w:t>emises</w:t>
      </w:r>
      <w:r w:rsidRPr="00DA4CA7">
        <w:rPr>
          <w:rFonts w:ascii="Arial" w:hAnsi="Arial" w:cs="Arial"/>
          <w:sz w:val="18"/>
          <w:szCs w:val="18"/>
        </w:rPr>
        <w:t xml:space="preserve"> including</w:t>
      </w:r>
      <w:r w:rsidR="00026F29">
        <w:rPr>
          <w:rFonts w:ascii="Arial" w:hAnsi="Arial" w:cs="Arial"/>
          <w:sz w:val="18"/>
          <w:szCs w:val="18"/>
        </w:rPr>
        <w:t xml:space="preserve"> </w:t>
      </w:r>
      <w:r w:rsidRPr="00DA4CA7">
        <w:rPr>
          <w:rFonts w:ascii="Arial" w:hAnsi="Arial" w:cs="Arial"/>
          <w:sz w:val="18"/>
          <w:szCs w:val="18"/>
        </w:rPr>
        <w:t>animals and the Tenant shall be liable for the Landlord</w:t>
      </w:r>
      <w:r w:rsidR="00575BB2">
        <w:rPr>
          <w:rFonts w:ascii="Arial" w:hAnsi="Arial" w:cs="Arial"/>
          <w:sz w:val="18"/>
          <w:szCs w:val="18"/>
        </w:rPr>
        <w:t>’</w:t>
      </w:r>
      <w:r w:rsidRPr="00DA4CA7">
        <w:rPr>
          <w:rFonts w:ascii="Arial" w:hAnsi="Arial" w:cs="Arial"/>
          <w:sz w:val="18"/>
          <w:szCs w:val="18"/>
        </w:rPr>
        <w:t>s costs of so doing.</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Rent Review</w:t>
      </w:r>
    </w:p>
    <w:p w:rsidR="00DA4CA7" w:rsidP="00026F29">
      <w:pPr>
        <w:ind w:left="720"/>
        <w:rPr>
          <w:rFonts w:ascii="Arial" w:hAnsi="Arial" w:cs="Arial"/>
          <w:sz w:val="18"/>
          <w:szCs w:val="18"/>
        </w:rPr>
      </w:pPr>
      <w:r w:rsidRPr="00DA4CA7">
        <w:rPr>
          <w:rFonts w:ascii="Arial" w:hAnsi="Arial" w:cs="Arial"/>
          <w:sz w:val="18"/>
          <w:szCs w:val="18"/>
        </w:rPr>
        <w:t xml:space="preserve">Should the tenancy continue beyond the term certain the Landlord reserves the right without notice to ask the Tenant for a new rent on the first and any subsequent anniversary of the starting date of the tenancy which new rent shall be the current </w:t>
      </w:r>
      <w:r>
        <w:rPr>
          <w:rFonts w:ascii="Arial" w:hAnsi="Arial" w:cs="Arial"/>
          <w:sz w:val="18"/>
          <w:szCs w:val="18"/>
        </w:rPr>
        <w:t xml:space="preserve">open market </w:t>
      </w:r>
      <w:r>
        <w:rPr>
          <w:rFonts w:ascii="Arial" w:hAnsi="Arial" w:cs="Arial"/>
          <w:sz w:val="18"/>
          <w:szCs w:val="18"/>
        </w:rPr>
        <w:t>rent.</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Refuse/rubbish</w:t>
      </w:r>
    </w:p>
    <w:p w:rsidR="006C2AA9" w:rsidP="00026F29">
      <w:pPr>
        <w:ind w:left="720"/>
        <w:rPr>
          <w:rFonts w:ascii="Arial" w:hAnsi="Arial" w:cs="Arial"/>
          <w:sz w:val="18"/>
          <w:szCs w:val="18"/>
        </w:rPr>
      </w:pPr>
      <w:r w:rsidRPr="00DA4CA7">
        <w:rPr>
          <w:rFonts w:ascii="Arial" w:hAnsi="Arial" w:cs="Arial"/>
          <w:sz w:val="18"/>
          <w:szCs w:val="18"/>
        </w:rPr>
        <w:t xml:space="preserve">To place all refuse in a proper vermin proof receptacle </w:t>
      </w:r>
      <w:r w:rsidR="00AF5C4B">
        <w:rPr>
          <w:rFonts w:ascii="Arial" w:hAnsi="Arial" w:cs="Arial"/>
          <w:sz w:val="18"/>
          <w:szCs w:val="18"/>
        </w:rPr>
        <w:t xml:space="preserve">and use recycling bins where provided </w:t>
      </w:r>
      <w:r w:rsidRPr="00DA4CA7">
        <w:rPr>
          <w:rFonts w:ascii="Arial" w:hAnsi="Arial" w:cs="Arial"/>
          <w:sz w:val="18"/>
          <w:szCs w:val="18"/>
        </w:rPr>
        <w:t>and ensure that it is regularly collected by the local authority such receptacle to be kept only in a place on the Pr</w:t>
      </w:r>
      <w:r w:rsidR="00575BB2">
        <w:rPr>
          <w:rFonts w:ascii="Arial" w:hAnsi="Arial" w:cs="Arial"/>
          <w:sz w:val="18"/>
          <w:szCs w:val="18"/>
        </w:rPr>
        <w:t>emises</w:t>
      </w:r>
      <w:r w:rsidRPr="00DA4CA7">
        <w:rPr>
          <w:rFonts w:ascii="Arial" w:hAnsi="Arial" w:cs="Arial"/>
          <w:sz w:val="18"/>
          <w:szCs w:val="18"/>
        </w:rPr>
        <w:t xml:space="preserve"> approved by the Landlord.</w:t>
      </w:r>
    </w:p>
    <w:p w:rsidR="00DA4CA7" w:rsidRPr="00DA4CA7" w:rsidP="00DA4CA7">
      <w:pPr>
        <w:ind w:left="1440"/>
        <w:rPr>
          <w:rFonts w:ascii="Arial" w:hAnsi="Arial" w:cs="Arial"/>
          <w:sz w:val="18"/>
          <w:szCs w:val="18"/>
        </w:rPr>
      </w:pPr>
    </w:p>
    <w:p w:rsidR="006C2AA9" w:rsidRPr="00032498" w:rsidP="00026F29">
      <w:pPr>
        <w:pStyle w:val="SHHeading2"/>
        <w:rPr>
          <w:rFonts w:eastAsia="Arial"/>
          <w:b/>
          <w:sz w:val="18"/>
          <w:szCs w:val="18"/>
        </w:rPr>
      </w:pPr>
      <w:r w:rsidRPr="00032498">
        <w:rPr>
          <w:rFonts w:eastAsia="Arial"/>
          <w:b/>
          <w:sz w:val="18"/>
          <w:szCs w:val="18"/>
        </w:rPr>
        <w:t>Deemed Surrender</w:t>
      </w:r>
    </w:p>
    <w:p w:rsidR="006C2AA9" w:rsidRPr="00DA4CA7" w:rsidP="00DA4CA7">
      <w:pPr>
        <w:pStyle w:val="SHHeading3"/>
        <w:rPr>
          <w:rFonts w:eastAsia="Arial"/>
          <w:sz w:val="18"/>
          <w:szCs w:val="18"/>
        </w:rPr>
      </w:pPr>
      <w:r w:rsidRPr="006C2AA9">
        <w:rPr>
          <w:rFonts w:eastAsia="Arial" w:cs="Arial"/>
          <w:color w:val="000000"/>
          <w:spacing w:val="1"/>
          <w:sz w:val="18"/>
          <w:szCs w:val="18"/>
        </w:rPr>
        <w:t>That where the Pr</w:t>
      </w:r>
      <w:r w:rsidR="00575BB2">
        <w:rPr>
          <w:rFonts w:eastAsia="Arial" w:cs="Arial"/>
          <w:color w:val="000000"/>
          <w:spacing w:val="1"/>
          <w:sz w:val="18"/>
          <w:szCs w:val="18"/>
        </w:rPr>
        <w:t>emises are</w:t>
      </w:r>
      <w:r w:rsidRPr="006C2AA9">
        <w:rPr>
          <w:rFonts w:eastAsia="Arial" w:cs="Arial"/>
          <w:color w:val="000000"/>
          <w:spacing w:val="1"/>
          <w:sz w:val="18"/>
          <w:szCs w:val="18"/>
        </w:rPr>
        <w:t xml:space="preserve"> left unoccupied without prior notice in writing to the Landlord or </w:t>
      </w:r>
      <w:r w:rsidR="00575BB2">
        <w:rPr>
          <w:rFonts w:eastAsia="Arial" w:cs="Arial"/>
          <w:color w:val="000000"/>
          <w:spacing w:val="1"/>
          <w:sz w:val="18"/>
          <w:szCs w:val="18"/>
        </w:rPr>
        <w:t xml:space="preserve">Landlord’s </w:t>
      </w:r>
      <w:r w:rsidRPr="006C2AA9">
        <w:rPr>
          <w:rFonts w:eastAsia="Arial" w:cs="Arial"/>
          <w:color w:val="000000"/>
          <w:spacing w:val="1"/>
          <w:sz w:val="18"/>
          <w:szCs w:val="18"/>
        </w:rPr>
        <w:t xml:space="preserve">Agent </w:t>
      </w:r>
      <w:r w:rsidRPr="00DA4CA7">
        <w:rPr>
          <w:rFonts w:eastAsia="Arial"/>
          <w:sz w:val="18"/>
          <w:szCs w:val="18"/>
        </w:rPr>
        <w:t>for a prolonged period, the Tenant has failed to pay rent for that period, and has shown no intention to return, the Landlord may treat these actions as a surrender of the tenancy. This means that the Landlord may take over the Pr</w:t>
      </w:r>
      <w:r w:rsidR="00575BB2">
        <w:rPr>
          <w:rFonts w:eastAsia="Arial"/>
          <w:sz w:val="18"/>
          <w:szCs w:val="18"/>
        </w:rPr>
        <w:t>emises</w:t>
      </w:r>
      <w:r w:rsidRPr="00DA4CA7">
        <w:rPr>
          <w:rFonts w:eastAsia="Arial"/>
          <w:sz w:val="18"/>
          <w:szCs w:val="18"/>
        </w:rPr>
        <w:t xml:space="preserve"> and re-let </w:t>
      </w:r>
      <w:r w:rsidR="00575BB2">
        <w:rPr>
          <w:rFonts w:eastAsia="Arial"/>
          <w:sz w:val="18"/>
          <w:szCs w:val="18"/>
        </w:rPr>
        <w:t>them</w:t>
      </w:r>
      <w:r w:rsidRPr="00DA4CA7">
        <w:rPr>
          <w:rFonts w:eastAsia="Arial"/>
          <w:sz w:val="18"/>
          <w:szCs w:val="18"/>
        </w:rPr>
        <w:t>.</w:t>
      </w:r>
    </w:p>
    <w:p w:rsidR="006C2AA9" w:rsidRPr="00DA4CA7" w:rsidP="00DA4CA7">
      <w:pPr>
        <w:pStyle w:val="SHHeading3"/>
        <w:rPr>
          <w:rFonts w:eastAsia="Arial"/>
          <w:sz w:val="18"/>
          <w:szCs w:val="18"/>
        </w:rPr>
      </w:pPr>
      <w:r w:rsidRPr="00DA4CA7">
        <w:rPr>
          <w:rFonts w:eastAsia="Arial"/>
          <w:sz w:val="18"/>
          <w:szCs w:val="18"/>
        </w:rPr>
        <w:t xml:space="preserve">The Landlord is entitled to seek </w:t>
      </w:r>
      <w:r w:rsidR="00575BB2">
        <w:rPr>
          <w:rFonts w:eastAsia="Arial"/>
          <w:sz w:val="18"/>
          <w:szCs w:val="18"/>
        </w:rPr>
        <w:t xml:space="preserve">from the Tenant </w:t>
      </w:r>
      <w:r w:rsidRPr="00DA4CA7">
        <w:rPr>
          <w:rFonts w:eastAsia="Arial"/>
          <w:sz w:val="18"/>
          <w:szCs w:val="18"/>
        </w:rPr>
        <w:t>any costs or losses arising from a deemed surrender.</w:t>
      </w:r>
    </w:p>
    <w:p w:rsidR="006C2AA9" w:rsidRPr="00032498" w:rsidP="00026F29">
      <w:pPr>
        <w:pStyle w:val="SHHeading2"/>
        <w:rPr>
          <w:rFonts w:eastAsia="Arial"/>
          <w:b/>
          <w:sz w:val="18"/>
          <w:szCs w:val="18"/>
        </w:rPr>
      </w:pPr>
      <w:r w:rsidRPr="00032498">
        <w:rPr>
          <w:rFonts w:eastAsia="Arial"/>
          <w:b/>
          <w:sz w:val="18"/>
          <w:szCs w:val="18"/>
        </w:rPr>
        <w:t>End of Tenancy Matters</w:t>
      </w:r>
    </w:p>
    <w:p w:rsidR="006C2AA9" w:rsidRPr="00DA4CA7" w:rsidP="00DA4CA7">
      <w:pPr>
        <w:pStyle w:val="SHHeading3"/>
        <w:rPr>
          <w:rFonts w:eastAsia="Arial"/>
          <w:sz w:val="18"/>
          <w:szCs w:val="18"/>
        </w:rPr>
      </w:pPr>
      <w:r w:rsidRPr="00DA4CA7">
        <w:rPr>
          <w:rFonts w:eastAsia="Arial"/>
          <w:sz w:val="18"/>
          <w:szCs w:val="18"/>
        </w:rPr>
        <w:t xml:space="preserve">To return the </w:t>
      </w:r>
      <w:r w:rsidR="00575BB2">
        <w:rPr>
          <w:rFonts w:eastAsia="Arial"/>
          <w:sz w:val="18"/>
          <w:szCs w:val="18"/>
        </w:rPr>
        <w:t>Premises to the L</w:t>
      </w:r>
      <w:r w:rsidRPr="00DA4CA7">
        <w:rPr>
          <w:rFonts w:eastAsia="Arial"/>
          <w:sz w:val="18"/>
          <w:szCs w:val="18"/>
        </w:rPr>
        <w:t xml:space="preserve">andlord or the </w:t>
      </w:r>
      <w:r w:rsidR="00575BB2">
        <w:rPr>
          <w:rFonts w:eastAsia="Arial"/>
          <w:sz w:val="18"/>
          <w:szCs w:val="18"/>
        </w:rPr>
        <w:t>L</w:t>
      </w:r>
      <w:r w:rsidRPr="00DA4CA7">
        <w:rPr>
          <w:rFonts w:eastAsia="Arial"/>
          <w:sz w:val="18"/>
          <w:szCs w:val="18"/>
        </w:rPr>
        <w:t xml:space="preserve">andlord's </w:t>
      </w:r>
      <w:r w:rsidR="00575BB2">
        <w:rPr>
          <w:rFonts w:eastAsia="Arial"/>
          <w:sz w:val="18"/>
          <w:szCs w:val="18"/>
        </w:rPr>
        <w:t>A</w:t>
      </w:r>
      <w:r w:rsidRPr="00DA4CA7">
        <w:rPr>
          <w:rFonts w:eastAsia="Arial"/>
          <w:sz w:val="18"/>
          <w:szCs w:val="18"/>
        </w:rPr>
        <w:t>gent in a condition commensurate with the terms of this tenancy agreement</w:t>
      </w:r>
      <w:r w:rsidR="006140C2">
        <w:rPr>
          <w:rFonts w:eastAsia="Arial"/>
          <w:sz w:val="18"/>
          <w:szCs w:val="18"/>
        </w:rPr>
        <w:t xml:space="preserve"> and </w:t>
      </w:r>
      <w:r w:rsidR="00575BB2">
        <w:rPr>
          <w:rFonts w:eastAsia="Arial"/>
          <w:sz w:val="18"/>
          <w:szCs w:val="18"/>
        </w:rPr>
        <w:t xml:space="preserve">in no worse a state than shown in the Inventory and Schedule of Condition and </w:t>
      </w:r>
      <w:r w:rsidR="006140C2">
        <w:rPr>
          <w:rFonts w:eastAsia="Arial"/>
          <w:sz w:val="18"/>
          <w:szCs w:val="18"/>
        </w:rPr>
        <w:t>to vacate at a time mutually agreed between the Parties</w:t>
      </w:r>
      <w:r w:rsidRPr="00DA4CA7">
        <w:rPr>
          <w:rFonts w:eastAsia="Arial"/>
          <w:sz w:val="18"/>
          <w:szCs w:val="18"/>
        </w:rPr>
        <w:t>.</w:t>
      </w:r>
    </w:p>
    <w:p w:rsidR="006C2AA9" w:rsidP="00DA4CA7">
      <w:pPr>
        <w:pStyle w:val="SHHeading3"/>
        <w:rPr>
          <w:rFonts w:eastAsia="Arial"/>
          <w:sz w:val="18"/>
          <w:szCs w:val="18"/>
        </w:rPr>
      </w:pPr>
      <w:r w:rsidRPr="00DA4CA7">
        <w:rPr>
          <w:rFonts w:eastAsia="Arial"/>
          <w:sz w:val="18"/>
          <w:szCs w:val="18"/>
        </w:rPr>
        <w:t xml:space="preserve">To remove all of the </w:t>
      </w:r>
      <w:r w:rsidR="00575BB2">
        <w:rPr>
          <w:rFonts w:eastAsia="Arial"/>
          <w:sz w:val="18"/>
          <w:szCs w:val="18"/>
        </w:rPr>
        <w:t>T</w:t>
      </w:r>
      <w:r w:rsidRPr="00DA4CA7">
        <w:rPr>
          <w:rFonts w:eastAsia="Arial"/>
          <w:sz w:val="18"/>
          <w:szCs w:val="18"/>
        </w:rPr>
        <w:t xml:space="preserve">enant's refuse and rubbish from within the </w:t>
      </w:r>
      <w:r w:rsidR="00575BB2">
        <w:rPr>
          <w:rFonts w:eastAsia="Arial"/>
          <w:sz w:val="18"/>
          <w:szCs w:val="18"/>
        </w:rPr>
        <w:t>P</w:t>
      </w:r>
      <w:r w:rsidRPr="00DA4CA7">
        <w:rPr>
          <w:rFonts w:eastAsia="Arial"/>
          <w:sz w:val="18"/>
          <w:szCs w:val="18"/>
        </w:rPr>
        <w:t>remises and not to leave anything behind (even in allocated bins).</w:t>
      </w:r>
    </w:p>
    <w:p w:rsidR="006140C2" w:rsidRPr="00DA4CA7" w:rsidP="00DA4CA7">
      <w:pPr>
        <w:pStyle w:val="SHHeading3"/>
        <w:rPr>
          <w:rFonts w:eastAsia="Arial"/>
          <w:sz w:val="18"/>
          <w:szCs w:val="18"/>
        </w:rPr>
      </w:pPr>
      <w:r>
        <w:rPr>
          <w:rFonts w:eastAsia="Arial"/>
          <w:sz w:val="18"/>
          <w:szCs w:val="18"/>
        </w:rPr>
        <w:t>To return all keys, fobs and any other s</w:t>
      </w:r>
      <w:r w:rsidR="00575BB2">
        <w:rPr>
          <w:rFonts w:eastAsia="Arial"/>
          <w:sz w:val="18"/>
          <w:szCs w:val="18"/>
        </w:rPr>
        <w:t>ecurity devices to the Landlord or Landlord’s A</w:t>
      </w:r>
      <w:r>
        <w:rPr>
          <w:rFonts w:eastAsia="Arial"/>
          <w:sz w:val="18"/>
          <w:szCs w:val="18"/>
        </w:rPr>
        <w:t>gent on termination of the Agreement.</w:t>
      </w:r>
    </w:p>
    <w:p w:rsidR="006C2AA9" w:rsidRPr="00DA4CA7" w:rsidP="00DA4CA7">
      <w:pPr>
        <w:pStyle w:val="SHHeading3"/>
        <w:rPr>
          <w:rFonts w:eastAsia="Arial"/>
          <w:sz w:val="18"/>
          <w:szCs w:val="18"/>
        </w:rPr>
      </w:pPr>
      <w:r w:rsidRPr="00DA4CA7">
        <w:rPr>
          <w:rFonts w:eastAsia="Arial"/>
          <w:sz w:val="18"/>
          <w:szCs w:val="18"/>
        </w:rPr>
        <w:t xml:space="preserve">To provide to the </w:t>
      </w:r>
      <w:r w:rsidR="00575BB2">
        <w:rPr>
          <w:rFonts w:eastAsia="Arial"/>
          <w:sz w:val="18"/>
          <w:szCs w:val="18"/>
        </w:rPr>
        <w:t>L</w:t>
      </w:r>
      <w:r w:rsidRPr="00DA4CA7">
        <w:rPr>
          <w:rFonts w:eastAsia="Arial"/>
          <w:sz w:val="18"/>
          <w:szCs w:val="18"/>
        </w:rPr>
        <w:t xml:space="preserve">andlord or </w:t>
      </w:r>
      <w:r w:rsidR="00575BB2">
        <w:rPr>
          <w:rFonts w:eastAsia="Arial"/>
          <w:sz w:val="18"/>
          <w:szCs w:val="18"/>
        </w:rPr>
        <w:t>L</w:t>
      </w:r>
      <w:r w:rsidRPr="00DA4CA7">
        <w:rPr>
          <w:rFonts w:eastAsia="Arial"/>
          <w:sz w:val="18"/>
          <w:szCs w:val="18"/>
        </w:rPr>
        <w:t xml:space="preserve">andlord's </w:t>
      </w:r>
      <w:r w:rsidR="00575BB2">
        <w:rPr>
          <w:rFonts w:eastAsia="Arial"/>
          <w:sz w:val="18"/>
          <w:szCs w:val="18"/>
        </w:rPr>
        <w:t>A</w:t>
      </w:r>
      <w:r w:rsidRPr="00DA4CA7">
        <w:rPr>
          <w:rFonts w:eastAsia="Arial"/>
          <w:sz w:val="18"/>
          <w:szCs w:val="18"/>
        </w:rPr>
        <w:t>gent a postal forwarding address and other appropriate contact details as requested.</w:t>
      </w:r>
    </w:p>
    <w:p w:rsidR="006C2AA9" w:rsidRPr="00DA4CA7" w:rsidP="00DA4CA7">
      <w:pPr>
        <w:pStyle w:val="SHHeading1"/>
        <w:rPr>
          <w:rFonts w:eastAsia="Arial"/>
          <w:sz w:val="18"/>
          <w:szCs w:val="18"/>
        </w:rPr>
      </w:pPr>
      <w:r w:rsidRPr="00DA4CA7">
        <w:rPr>
          <w:rFonts w:eastAsia="Arial"/>
          <w:sz w:val="18"/>
          <w:szCs w:val="18"/>
        </w:rPr>
        <w:t>Landlord's Covenants</w:t>
      </w:r>
    </w:p>
    <w:p w:rsidR="00026F29" w:rsidRPr="00026F29" w:rsidP="00075155">
      <w:pPr>
        <w:spacing w:before="232" w:after="120" w:line="229" w:lineRule="exact"/>
        <w:textAlignment w:val="baseline"/>
        <w:rPr>
          <w:rFonts w:ascii="Arial" w:eastAsia="Arial" w:hAnsi="Arial" w:cs="Arial"/>
          <w:color w:val="000000"/>
          <w:sz w:val="18"/>
          <w:szCs w:val="18"/>
        </w:rPr>
      </w:pPr>
      <w:r w:rsidRPr="006C2AA9">
        <w:rPr>
          <w:rFonts w:ascii="Arial" w:eastAsia="Arial" w:hAnsi="Arial" w:cs="Arial"/>
          <w:b/>
          <w:color w:val="000000"/>
          <w:sz w:val="18"/>
          <w:szCs w:val="18"/>
        </w:rPr>
        <w:t xml:space="preserve">THE LANDLORD AGREES </w:t>
      </w:r>
      <w:r w:rsidRPr="006C2AA9">
        <w:rPr>
          <w:rFonts w:ascii="Arial" w:eastAsia="Arial" w:hAnsi="Arial" w:cs="Arial"/>
          <w:color w:val="000000"/>
          <w:sz w:val="18"/>
          <w:szCs w:val="18"/>
        </w:rPr>
        <w:t>with the Tenant as follows:</w:t>
      </w:r>
    </w:p>
    <w:p w:rsidR="006140C2" w:rsidP="006140C2">
      <w:pPr>
        <w:pStyle w:val="SHHeading2"/>
        <w:numPr>
          <w:ilvl w:val="0"/>
          <w:numId w:val="0"/>
        </w:numPr>
        <w:spacing w:after="120"/>
        <w:ind w:left="720" w:hanging="720"/>
        <w:rPr>
          <w:rFonts w:eastAsia="Arial"/>
          <w:b/>
          <w:sz w:val="18"/>
          <w:szCs w:val="18"/>
        </w:rPr>
      </w:pPr>
    </w:p>
    <w:p w:rsidR="006C2AA9" w:rsidRPr="006140C2" w:rsidP="006140C2">
      <w:pPr>
        <w:pStyle w:val="SHHeading2"/>
        <w:rPr>
          <w:rFonts w:eastAsia="Arial"/>
          <w:b/>
          <w:sz w:val="18"/>
          <w:szCs w:val="18"/>
        </w:rPr>
      </w:pPr>
      <w:r w:rsidRPr="006140C2">
        <w:rPr>
          <w:rFonts w:eastAsia="Arial"/>
          <w:b/>
          <w:sz w:val="18"/>
          <w:szCs w:val="18"/>
        </w:rPr>
        <w:t>Quiet Enjoyment</w:t>
      </w:r>
    </w:p>
    <w:p w:rsidR="006C2AA9" w:rsidRPr="006C2AA9" w:rsidP="00075155">
      <w:pPr>
        <w:spacing w:before="221" w:after="120" w:line="235" w:lineRule="exact"/>
        <w:ind w:left="720" w:right="142"/>
        <w:textAlignment w:val="baseline"/>
        <w:rPr>
          <w:rFonts w:ascii="Arial" w:eastAsia="Arial" w:hAnsi="Arial" w:cs="Arial"/>
          <w:color w:val="000000"/>
          <w:sz w:val="18"/>
          <w:szCs w:val="18"/>
        </w:rPr>
      </w:pPr>
      <w:r w:rsidRPr="006C2AA9">
        <w:rPr>
          <w:rFonts w:ascii="Arial" w:eastAsia="Arial" w:hAnsi="Arial" w:cs="Arial"/>
          <w:color w:val="000000"/>
          <w:sz w:val="18"/>
          <w:szCs w:val="18"/>
        </w:rPr>
        <w:t>That the Tenant</w:t>
      </w:r>
      <w:r w:rsidR="00575BB2">
        <w:rPr>
          <w:rFonts w:ascii="Arial" w:eastAsia="Arial" w:hAnsi="Arial" w:cs="Arial"/>
          <w:color w:val="000000"/>
          <w:sz w:val="18"/>
          <w:szCs w:val="18"/>
        </w:rPr>
        <w:t>,</w:t>
      </w:r>
      <w:r w:rsidRPr="006C2AA9">
        <w:rPr>
          <w:rFonts w:ascii="Arial" w:eastAsia="Arial" w:hAnsi="Arial" w:cs="Arial"/>
          <w:color w:val="000000"/>
          <w:sz w:val="18"/>
          <w:szCs w:val="18"/>
        </w:rPr>
        <w:t xml:space="preserve"> paying the rent hereby reserved and performing all the </w:t>
      </w:r>
      <w:r w:rsidR="00575BB2">
        <w:rPr>
          <w:rFonts w:ascii="Arial" w:eastAsia="Arial" w:hAnsi="Arial" w:cs="Arial"/>
          <w:color w:val="000000"/>
          <w:sz w:val="18"/>
          <w:szCs w:val="18"/>
        </w:rPr>
        <w:t>obligations</w:t>
      </w:r>
      <w:r w:rsidRPr="006C2AA9">
        <w:rPr>
          <w:rFonts w:ascii="Arial" w:eastAsia="Arial" w:hAnsi="Arial" w:cs="Arial"/>
          <w:color w:val="000000"/>
          <w:sz w:val="18"/>
          <w:szCs w:val="18"/>
        </w:rPr>
        <w:t xml:space="preserve"> by the Tenant herein contained</w:t>
      </w:r>
      <w:r w:rsidR="00575BB2">
        <w:rPr>
          <w:rFonts w:ascii="Arial" w:eastAsia="Arial" w:hAnsi="Arial" w:cs="Arial"/>
          <w:color w:val="000000"/>
          <w:sz w:val="18"/>
          <w:szCs w:val="18"/>
        </w:rPr>
        <w:t>,</w:t>
      </w:r>
      <w:r w:rsidRPr="006C2AA9">
        <w:rPr>
          <w:rFonts w:ascii="Arial" w:eastAsia="Arial" w:hAnsi="Arial" w:cs="Arial"/>
          <w:color w:val="000000"/>
          <w:sz w:val="18"/>
          <w:szCs w:val="18"/>
        </w:rPr>
        <w:t xml:space="preserve"> may quietly possess and enjoy the Premises during the </w:t>
      </w:r>
      <w:r w:rsidR="00575BB2">
        <w:rPr>
          <w:rFonts w:ascii="Arial" w:eastAsia="Arial" w:hAnsi="Arial" w:cs="Arial"/>
          <w:color w:val="000000"/>
          <w:sz w:val="18"/>
          <w:szCs w:val="18"/>
        </w:rPr>
        <w:t>t</w:t>
      </w:r>
      <w:r w:rsidRPr="006C2AA9">
        <w:rPr>
          <w:rFonts w:ascii="Arial" w:eastAsia="Arial" w:hAnsi="Arial" w:cs="Arial"/>
          <w:color w:val="000000"/>
          <w:sz w:val="18"/>
          <w:szCs w:val="18"/>
        </w:rPr>
        <w:t>erm without any lawful interruption by the Landlord or any person rightfully claiming under or in trust for the Landlord.</w:t>
      </w:r>
    </w:p>
    <w:p w:rsidR="006C2AA9" w:rsidRPr="00026F29" w:rsidP="00026F29">
      <w:pPr>
        <w:pStyle w:val="SHHeading2"/>
        <w:rPr>
          <w:rFonts w:eastAsia="Arial"/>
          <w:b/>
          <w:sz w:val="18"/>
          <w:szCs w:val="18"/>
        </w:rPr>
      </w:pPr>
      <w:r w:rsidRPr="00026F29">
        <w:rPr>
          <w:rFonts w:eastAsia="Arial"/>
          <w:b/>
          <w:sz w:val="18"/>
          <w:szCs w:val="18"/>
        </w:rPr>
        <w:t>Insurance</w:t>
      </w:r>
    </w:p>
    <w:p w:rsidR="006C2AA9" w:rsidP="00075155">
      <w:pPr>
        <w:spacing w:before="221" w:after="120" w:line="235" w:lineRule="exact"/>
        <w:ind w:left="720" w:right="142"/>
        <w:textAlignment w:val="baseline"/>
        <w:rPr>
          <w:rFonts w:ascii="Arial" w:eastAsia="Arial" w:hAnsi="Arial" w:cs="Arial"/>
          <w:color w:val="000000"/>
          <w:sz w:val="18"/>
          <w:szCs w:val="18"/>
        </w:rPr>
      </w:pPr>
      <w:r w:rsidRPr="006C2AA9">
        <w:rPr>
          <w:rFonts w:ascii="Arial" w:eastAsia="Arial" w:hAnsi="Arial" w:cs="Arial"/>
          <w:color w:val="000000"/>
          <w:sz w:val="18"/>
          <w:szCs w:val="18"/>
        </w:rPr>
        <w:t>To effect and maintain insurance of the Premises against loss or damage by fire</w:t>
      </w:r>
      <w:r w:rsidR="006140C2">
        <w:rPr>
          <w:rFonts w:ascii="Arial" w:eastAsia="Arial" w:hAnsi="Arial" w:cs="Arial"/>
          <w:color w:val="000000"/>
          <w:sz w:val="18"/>
          <w:szCs w:val="18"/>
        </w:rPr>
        <w:t>,</w:t>
      </w:r>
      <w:r w:rsidRPr="006C2AA9">
        <w:rPr>
          <w:rFonts w:ascii="Arial" w:eastAsia="Arial" w:hAnsi="Arial" w:cs="Arial"/>
          <w:color w:val="000000"/>
          <w:sz w:val="18"/>
          <w:szCs w:val="18"/>
        </w:rPr>
        <w:t xml:space="preserve"> explosion</w:t>
      </w:r>
      <w:r w:rsidR="006140C2">
        <w:rPr>
          <w:rFonts w:ascii="Arial" w:eastAsia="Arial" w:hAnsi="Arial" w:cs="Arial"/>
          <w:color w:val="000000"/>
          <w:sz w:val="18"/>
          <w:szCs w:val="18"/>
        </w:rPr>
        <w:t>,</w:t>
      </w:r>
      <w:r w:rsidRPr="006C2AA9">
        <w:rPr>
          <w:rFonts w:ascii="Arial" w:eastAsia="Arial" w:hAnsi="Arial" w:cs="Arial"/>
          <w:color w:val="000000"/>
          <w:sz w:val="18"/>
          <w:szCs w:val="18"/>
        </w:rPr>
        <w:t xml:space="preserve"> aircraft and impact or such other risks as the Landlord may from time to</w:t>
      </w:r>
      <w:r w:rsidR="00026F29">
        <w:rPr>
          <w:rFonts w:ascii="Arial" w:eastAsia="Arial" w:hAnsi="Arial" w:cs="Arial"/>
          <w:color w:val="000000"/>
          <w:sz w:val="18"/>
          <w:szCs w:val="18"/>
        </w:rPr>
        <w:t xml:space="preserve"> </w:t>
      </w:r>
      <w:r w:rsidRPr="006C2AA9">
        <w:rPr>
          <w:rFonts w:ascii="Arial" w:eastAsia="Arial" w:hAnsi="Arial" w:cs="Arial"/>
          <w:color w:val="000000"/>
          <w:sz w:val="18"/>
          <w:szCs w:val="18"/>
        </w:rPr>
        <w:t>time deem to be reasonably necessary to full reinstatement value thereof.</w:t>
      </w:r>
    </w:p>
    <w:p w:rsidR="006C2AA9" w:rsidRPr="00026F29" w:rsidP="00026F29">
      <w:pPr>
        <w:pStyle w:val="SHHeading2"/>
        <w:rPr>
          <w:rFonts w:eastAsia="Arial"/>
          <w:b/>
          <w:sz w:val="18"/>
          <w:szCs w:val="18"/>
        </w:rPr>
      </w:pPr>
      <w:r w:rsidRPr="00026F29">
        <w:rPr>
          <w:rFonts w:eastAsia="Arial"/>
          <w:b/>
          <w:sz w:val="18"/>
          <w:szCs w:val="18"/>
        </w:rPr>
        <w:t>Repairs and Maintenance</w:t>
      </w:r>
    </w:p>
    <w:p w:rsidR="006C2AA9" w:rsidRPr="00026F29" w:rsidP="00026F29">
      <w:pPr>
        <w:pStyle w:val="SHHeading3"/>
        <w:rPr>
          <w:rFonts w:eastAsia="Arial"/>
          <w:sz w:val="18"/>
          <w:szCs w:val="18"/>
        </w:rPr>
      </w:pPr>
      <w:r w:rsidRPr="00026F29">
        <w:rPr>
          <w:rFonts w:eastAsia="Arial"/>
          <w:sz w:val="18"/>
          <w:szCs w:val="18"/>
        </w:rPr>
        <w:t>To keep in repair the structure and exterior of the Premises (including the drains</w:t>
      </w:r>
      <w:r w:rsidR="006140C2">
        <w:rPr>
          <w:rFonts w:eastAsia="Arial"/>
          <w:sz w:val="18"/>
          <w:szCs w:val="18"/>
        </w:rPr>
        <w:t>,</w:t>
      </w:r>
      <w:r w:rsidRPr="00026F29" w:rsidR="00026F29">
        <w:rPr>
          <w:rFonts w:eastAsia="Arial"/>
          <w:sz w:val="18"/>
          <w:szCs w:val="18"/>
        </w:rPr>
        <w:t xml:space="preserve"> </w:t>
      </w:r>
      <w:r w:rsidRPr="00026F29">
        <w:rPr>
          <w:rFonts w:eastAsia="Arial"/>
          <w:sz w:val="18"/>
          <w:szCs w:val="18"/>
        </w:rPr>
        <w:t>gutters and external down pipes).</w:t>
      </w:r>
    </w:p>
    <w:p w:rsidR="006C2AA9" w:rsidRPr="00026F29" w:rsidP="00026F29">
      <w:pPr>
        <w:pStyle w:val="SHHeading3"/>
        <w:rPr>
          <w:rFonts w:eastAsia="Arial"/>
          <w:sz w:val="18"/>
          <w:szCs w:val="18"/>
        </w:rPr>
      </w:pPr>
      <w:r w:rsidRPr="00026F29">
        <w:rPr>
          <w:rFonts w:eastAsia="Arial"/>
          <w:sz w:val="18"/>
          <w:szCs w:val="18"/>
        </w:rPr>
        <w:t>To keep in repair and proper working order the installations in the Premises for the supply of water gas and electricity and for sanitation (including basins sinks baths and sanitary conveniences but not except as aforesaid fixtures fittings and appliances for making use of the supply of water gas or electricity) and for space heating or water heating.</w:t>
      </w:r>
    </w:p>
    <w:p w:rsidR="006C2AA9" w:rsidRPr="00575BB2" w:rsidP="00026F29">
      <w:pPr>
        <w:pStyle w:val="SHHeading3"/>
        <w:rPr>
          <w:rFonts w:eastAsia="Arial"/>
          <w:sz w:val="18"/>
          <w:szCs w:val="18"/>
        </w:rPr>
      </w:pPr>
      <w:r>
        <w:rPr>
          <w:rFonts w:eastAsia="Arial"/>
          <w:sz w:val="18"/>
          <w:szCs w:val="18"/>
        </w:rPr>
        <w:t>This c</w:t>
      </w:r>
      <w:r w:rsidRPr="00026F29">
        <w:rPr>
          <w:rFonts w:eastAsia="Arial"/>
          <w:sz w:val="18"/>
          <w:szCs w:val="18"/>
        </w:rPr>
        <w:t xml:space="preserve">lause 4.3 shall not be construed as requiring the Landlord to carry out any works or repairs </w:t>
      </w:r>
      <w:r w:rsidRPr="00575BB2">
        <w:rPr>
          <w:rFonts w:eastAsia="Arial"/>
          <w:sz w:val="18"/>
          <w:szCs w:val="18"/>
        </w:rPr>
        <w:t>for which the Tenant</w:t>
      </w:r>
      <w:r w:rsidRPr="00575BB2">
        <w:rPr>
          <w:rFonts w:eastAsia="Arial"/>
          <w:sz w:val="18"/>
          <w:szCs w:val="18"/>
        </w:rPr>
        <w:t xml:space="preserve"> is</w:t>
      </w:r>
      <w:r w:rsidRPr="00575BB2">
        <w:rPr>
          <w:rFonts w:eastAsia="Arial"/>
          <w:sz w:val="18"/>
          <w:szCs w:val="18"/>
        </w:rPr>
        <w:t xml:space="preserve"> liable by virtue of </w:t>
      </w:r>
      <w:r w:rsidRPr="00575BB2">
        <w:rPr>
          <w:rFonts w:eastAsia="Arial"/>
          <w:sz w:val="18"/>
          <w:szCs w:val="18"/>
        </w:rPr>
        <w:t>his</w:t>
      </w:r>
      <w:r w:rsidRPr="00575BB2">
        <w:rPr>
          <w:rFonts w:eastAsia="Arial"/>
          <w:sz w:val="18"/>
          <w:szCs w:val="18"/>
        </w:rPr>
        <w:t xml:space="preserve"> duty to use the Premises in a tenant like manner nor to rebuild or reinstate the Premises in the case of destruction or damage by fire or by tempest flood or other inevitable accident.</w:t>
      </w:r>
    </w:p>
    <w:p w:rsidR="006C2AA9" w:rsidRPr="00575BB2" w:rsidP="00026F29">
      <w:pPr>
        <w:pStyle w:val="SHHeading3"/>
        <w:rPr>
          <w:rFonts w:eastAsia="Arial"/>
          <w:sz w:val="18"/>
          <w:szCs w:val="18"/>
        </w:rPr>
      </w:pPr>
      <w:r w:rsidRPr="00575BB2">
        <w:rPr>
          <w:rFonts w:eastAsia="Arial"/>
          <w:sz w:val="18"/>
          <w:szCs w:val="18"/>
        </w:rPr>
        <w:t xml:space="preserve">In determining the standard of repair required by </w:t>
      </w:r>
      <w:r w:rsidRPr="00575BB2" w:rsidR="00575BB2">
        <w:rPr>
          <w:rFonts w:eastAsia="Arial"/>
          <w:sz w:val="18"/>
          <w:szCs w:val="18"/>
        </w:rPr>
        <w:t xml:space="preserve">this </w:t>
      </w:r>
      <w:r w:rsidRPr="00575BB2">
        <w:rPr>
          <w:rFonts w:eastAsia="Arial"/>
          <w:sz w:val="18"/>
          <w:szCs w:val="18"/>
        </w:rPr>
        <w:t xml:space="preserve">clause 4.3 regard shall be had to the age character and prospective life of the </w:t>
      </w:r>
      <w:r w:rsidRPr="00575BB2" w:rsidR="00575BB2">
        <w:rPr>
          <w:rFonts w:eastAsia="Arial"/>
          <w:sz w:val="18"/>
          <w:szCs w:val="18"/>
        </w:rPr>
        <w:t>Premises</w:t>
      </w:r>
      <w:r w:rsidRPr="00575BB2">
        <w:rPr>
          <w:rFonts w:eastAsia="Arial"/>
          <w:sz w:val="18"/>
          <w:szCs w:val="18"/>
        </w:rPr>
        <w:t xml:space="preserve"> and the locality in which </w:t>
      </w:r>
      <w:r w:rsidRPr="00575BB2" w:rsidR="00575BB2">
        <w:rPr>
          <w:rFonts w:eastAsia="Arial"/>
          <w:sz w:val="18"/>
          <w:szCs w:val="18"/>
        </w:rPr>
        <w:t>they are</w:t>
      </w:r>
      <w:r w:rsidRPr="00575BB2">
        <w:rPr>
          <w:rFonts w:eastAsia="Arial"/>
          <w:sz w:val="18"/>
          <w:szCs w:val="18"/>
        </w:rPr>
        <w:t xml:space="preserve"> situated.</w:t>
      </w:r>
    </w:p>
    <w:p w:rsidR="006C2AA9" w:rsidRPr="00575BB2" w:rsidP="00026F29">
      <w:pPr>
        <w:pStyle w:val="SHHeading3"/>
        <w:rPr>
          <w:rFonts w:eastAsia="Arial"/>
          <w:sz w:val="18"/>
          <w:szCs w:val="18"/>
        </w:rPr>
      </w:pPr>
      <w:r>
        <w:rPr>
          <w:rFonts w:eastAsia="Arial"/>
          <w:sz w:val="18"/>
          <w:szCs w:val="18"/>
        </w:rPr>
        <w:t>This c</w:t>
      </w:r>
      <w:r w:rsidRPr="00575BB2">
        <w:rPr>
          <w:rFonts w:eastAsia="Arial"/>
          <w:sz w:val="18"/>
          <w:szCs w:val="18"/>
        </w:rPr>
        <w:t>lause 4.3 shall not be construed as requiring the Landlord to keep in repair or maintain anything which the Tenant is entitled to remove from the dwelling house.</w:t>
      </w:r>
    </w:p>
    <w:p w:rsidR="006C2AA9" w:rsidRPr="00026F29" w:rsidP="00026F29">
      <w:pPr>
        <w:pStyle w:val="SHHeading2"/>
        <w:rPr>
          <w:rFonts w:eastAsia="Arial"/>
          <w:b/>
          <w:sz w:val="18"/>
          <w:szCs w:val="18"/>
        </w:rPr>
      </w:pPr>
      <w:r w:rsidRPr="00026F29">
        <w:rPr>
          <w:rFonts w:eastAsia="Arial"/>
          <w:b/>
          <w:sz w:val="18"/>
          <w:szCs w:val="18"/>
        </w:rPr>
        <w:t>Deposit</w:t>
      </w:r>
    </w:p>
    <w:p w:rsidR="006C2AA9" w:rsidRPr="00026F29" w:rsidP="00026F29">
      <w:pPr>
        <w:pStyle w:val="SHHeading3"/>
        <w:rPr>
          <w:rFonts w:eastAsia="Arial"/>
          <w:sz w:val="18"/>
          <w:szCs w:val="18"/>
        </w:rPr>
      </w:pPr>
      <w:r>
        <w:rPr>
          <w:rFonts w:eastAsia="Arial"/>
          <w:sz w:val="18"/>
          <w:szCs w:val="18"/>
        </w:rPr>
        <w:t>The D</w:t>
      </w:r>
      <w:r w:rsidRPr="00026F29">
        <w:rPr>
          <w:rFonts w:eastAsia="Arial"/>
          <w:sz w:val="18"/>
          <w:szCs w:val="18"/>
        </w:rPr>
        <w:t xml:space="preserve">eposit is paid as security for compliance by the Tenant with </w:t>
      </w:r>
      <w:r>
        <w:rPr>
          <w:rFonts w:eastAsia="Arial"/>
          <w:sz w:val="18"/>
          <w:szCs w:val="18"/>
        </w:rPr>
        <w:t>its</w:t>
      </w:r>
      <w:r w:rsidRPr="00026F29">
        <w:rPr>
          <w:rFonts w:eastAsia="Arial"/>
          <w:sz w:val="18"/>
          <w:szCs w:val="18"/>
        </w:rPr>
        <w:t xml:space="preserve"> obligations under th</w:t>
      </w:r>
      <w:r>
        <w:rPr>
          <w:rFonts w:eastAsia="Arial"/>
          <w:sz w:val="18"/>
          <w:szCs w:val="18"/>
        </w:rPr>
        <w:t>is</w:t>
      </w:r>
      <w:r w:rsidRPr="00026F29">
        <w:rPr>
          <w:rFonts w:eastAsia="Arial"/>
          <w:sz w:val="18"/>
          <w:szCs w:val="18"/>
        </w:rPr>
        <w:t xml:space="preserve"> Agreement.</w:t>
      </w:r>
    </w:p>
    <w:p w:rsidR="006C2AA9" w:rsidRPr="00026F29" w:rsidP="00026F29">
      <w:pPr>
        <w:pStyle w:val="SHHeading3"/>
        <w:rPr>
          <w:rFonts w:eastAsia="Arial"/>
          <w:sz w:val="18"/>
          <w:szCs w:val="18"/>
        </w:rPr>
      </w:pPr>
      <w:r w:rsidRPr="00026F29">
        <w:rPr>
          <w:rFonts w:eastAsia="Arial"/>
          <w:sz w:val="18"/>
          <w:szCs w:val="18"/>
        </w:rPr>
        <w:t xml:space="preserve">If recourse shall be had to the Deposit during the </w:t>
      </w:r>
      <w:r w:rsidR="00575BB2">
        <w:rPr>
          <w:rFonts w:eastAsia="Arial"/>
          <w:sz w:val="18"/>
          <w:szCs w:val="18"/>
        </w:rPr>
        <w:t>t</w:t>
      </w:r>
      <w:r w:rsidRPr="00026F29">
        <w:rPr>
          <w:rFonts w:eastAsia="Arial"/>
          <w:sz w:val="18"/>
          <w:szCs w:val="18"/>
        </w:rPr>
        <w:t xml:space="preserve">erm the Tenant shall </w:t>
      </w:r>
      <w:r w:rsidR="00575BB2">
        <w:rPr>
          <w:rFonts w:eastAsia="Arial"/>
          <w:sz w:val="18"/>
          <w:szCs w:val="18"/>
        </w:rPr>
        <w:t>immediately</w:t>
      </w:r>
      <w:r w:rsidRPr="00026F29">
        <w:rPr>
          <w:rFonts w:eastAsia="Arial"/>
          <w:sz w:val="18"/>
          <w:szCs w:val="18"/>
        </w:rPr>
        <w:t xml:space="preserve"> on demand by way of additional rent pay to the Landlord such amount as shall be required to restore the amount of the Deposit to the sum </w:t>
      </w:r>
      <w:r w:rsidRPr="00026F29" w:rsidR="00575BB2">
        <w:rPr>
          <w:rFonts w:eastAsia="Arial"/>
          <w:sz w:val="18"/>
          <w:szCs w:val="18"/>
        </w:rPr>
        <w:t>specified</w:t>
      </w:r>
      <w:r w:rsidR="00575BB2">
        <w:rPr>
          <w:rFonts w:eastAsia="Arial"/>
          <w:sz w:val="18"/>
          <w:szCs w:val="18"/>
        </w:rPr>
        <w:t xml:space="preserve"> in the Particulars (together with any sum added pursuant to clause 3.12.3)</w:t>
      </w:r>
      <w:r w:rsidRPr="00026F29">
        <w:rPr>
          <w:rFonts w:eastAsia="Arial"/>
          <w:sz w:val="18"/>
          <w:szCs w:val="18"/>
        </w:rPr>
        <w:t>.</w:t>
      </w:r>
    </w:p>
    <w:p w:rsidR="00883942" w:rsidP="00026F29">
      <w:pPr>
        <w:pStyle w:val="SHHeading3"/>
        <w:rPr>
          <w:rFonts w:eastAsia="Arial"/>
          <w:sz w:val="18"/>
          <w:szCs w:val="18"/>
        </w:rPr>
      </w:pPr>
      <w:r w:rsidRPr="00883942">
        <w:rPr>
          <w:rFonts w:eastAsia="Arial"/>
          <w:sz w:val="18"/>
          <w:szCs w:val="18"/>
        </w:rPr>
        <w:t>As soon as practicable after the determination of th</w:t>
      </w:r>
      <w:r w:rsidR="00575BB2">
        <w:rPr>
          <w:rFonts w:eastAsia="Arial"/>
          <w:sz w:val="18"/>
          <w:szCs w:val="18"/>
        </w:rPr>
        <w:t>is</w:t>
      </w:r>
      <w:r w:rsidRPr="00883942">
        <w:rPr>
          <w:rFonts w:eastAsia="Arial"/>
          <w:sz w:val="18"/>
          <w:szCs w:val="18"/>
        </w:rPr>
        <w:t xml:space="preserve"> Agreement (howsoever the same may be determined) the Landlord shall retain such part of the Deposit as the Landlord shall deem necessary to make good any breach or non-compliance by the Tenant with </w:t>
      </w:r>
      <w:r w:rsidR="00575BB2">
        <w:rPr>
          <w:rFonts w:eastAsia="Arial"/>
          <w:sz w:val="18"/>
          <w:szCs w:val="18"/>
        </w:rPr>
        <w:t>his</w:t>
      </w:r>
      <w:r w:rsidRPr="00883942">
        <w:rPr>
          <w:rFonts w:eastAsia="Arial"/>
          <w:sz w:val="18"/>
          <w:szCs w:val="18"/>
        </w:rPr>
        <w:t xml:space="preserve"> obligations hereunder including rent arrears and shall account to the Tenant for any balance of such sum without interest and if the Deposit shall be insufficient for th</w:t>
      </w:r>
      <w:r w:rsidR="00575BB2">
        <w:rPr>
          <w:rFonts w:eastAsia="Arial"/>
          <w:sz w:val="18"/>
          <w:szCs w:val="18"/>
        </w:rPr>
        <w:t>is</w:t>
      </w:r>
      <w:r w:rsidRPr="00883942">
        <w:rPr>
          <w:rFonts w:eastAsia="Arial"/>
          <w:sz w:val="18"/>
          <w:szCs w:val="18"/>
        </w:rPr>
        <w:t xml:space="preserve"> purpose the Tenant shall pay to the Landlord </w:t>
      </w:r>
      <w:r w:rsidR="00575BB2">
        <w:rPr>
          <w:rFonts w:eastAsia="Arial"/>
          <w:sz w:val="18"/>
          <w:szCs w:val="18"/>
        </w:rPr>
        <w:t>immediately</w:t>
      </w:r>
      <w:r w:rsidRPr="00883942">
        <w:rPr>
          <w:rFonts w:eastAsia="Arial"/>
          <w:sz w:val="18"/>
          <w:szCs w:val="18"/>
        </w:rPr>
        <w:t xml:space="preserve"> on demand such further sum as shall be necessary to remedy the breach</w:t>
      </w:r>
      <w:r w:rsidR="00575BB2">
        <w:rPr>
          <w:rFonts w:eastAsia="Arial"/>
          <w:sz w:val="18"/>
          <w:szCs w:val="18"/>
        </w:rPr>
        <w:t xml:space="preserve"> or non-compliance</w:t>
      </w:r>
      <w:r w:rsidRPr="00883942">
        <w:rPr>
          <w:rFonts w:eastAsia="Arial"/>
          <w:sz w:val="18"/>
          <w:szCs w:val="18"/>
        </w:rPr>
        <w:t>.</w:t>
      </w:r>
    </w:p>
    <w:p w:rsidR="006C2AA9" w:rsidRPr="00883942" w:rsidP="00026F29">
      <w:pPr>
        <w:pStyle w:val="SHHeading3"/>
        <w:rPr>
          <w:rFonts w:eastAsia="Arial"/>
          <w:sz w:val="18"/>
          <w:szCs w:val="18"/>
        </w:rPr>
      </w:pPr>
      <w:r w:rsidRPr="00883942">
        <w:rPr>
          <w:rFonts w:eastAsia="Arial"/>
          <w:sz w:val="18"/>
          <w:szCs w:val="18"/>
        </w:rPr>
        <w:t>The Deposit cannot at any time during the tenancy be treated or regarded by the Tenant as payment of Rent or other sums payabl</w:t>
      </w:r>
      <w:r w:rsidR="00575BB2">
        <w:rPr>
          <w:rFonts w:eastAsia="Arial"/>
          <w:sz w:val="18"/>
          <w:szCs w:val="18"/>
        </w:rPr>
        <w:t>e under this Agreement</w:t>
      </w:r>
      <w:r w:rsidRPr="00883942">
        <w:rPr>
          <w:rFonts w:eastAsia="Arial"/>
          <w:sz w:val="18"/>
          <w:szCs w:val="18"/>
        </w:rPr>
        <w:t>.</w:t>
      </w:r>
    </w:p>
    <w:p w:rsidR="006C2AA9" w:rsidRPr="00026F29" w:rsidP="00026F29">
      <w:pPr>
        <w:pStyle w:val="SHHeading3"/>
        <w:rPr>
          <w:rFonts w:eastAsia="Arial"/>
          <w:sz w:val="18"/>
          <w:szCs w:val="18"/>
        </w:rPr>
      </w:pPr>
      <w:r w:rsidRPr="00026F29">
        <w:rPr>
          <w:rFonts w:eastAsia="Arial"/>
          <w:sz w:val="18"/>
          <w:szCs w:val="18"/>
        </w:rPr>
        <w:t xml:space="preserve">Prescribed Information in respect of the </w:t>
      </w:r>
      <w:r w:rsidR="00A54E6C">
        <w:rPr>
          <w:rFonts w:eastAsia="Arial"/>
          <w:sz w:val="18"/>
          <w:szCs w:val="18"/>
        </w:rPr>
        <w:t>Scheme in which the Deposit is held</w:t>
      </w:r>
      <w:r w:rsidRPr="00026F29">
        <w:rPr>
          <w:rFonts w:eastAsia="Arial"/>
          <w:sz w:val="18"/>
          <w:szCs w:val="18"/>
        </w:rPr>
        <w:t xml:space="preserve"> is contained within </w:t>
      </w:r>
      <w:r w:rsidR="00A54E6C">
        <w:rPr>
          <w:rFonts w:eastAsia="Arial"/>
          <w:sz w:val="18"/>
          <w:szCs w:val="18"/>
        </w:rPr>
        <w:t>Annex</w:t>
      </w:r>
      <w:r w:rsidRPr="00026F29">
        <w:rPr>
          <w:rFonts w:eastAsia="Arial"/>
          <w:sz w:val="18"/>
          <w:szCs w:val="18"/>
        </w:rPr>
        <w:t xml:space="preserve"> </w:t>
      </w:r>
      <w:r w:rsidR="00575BB2">
        <w:rPr>
          <w:rFonts w:eastAsia="Arial"/>
          <w:sz w:val="18"/>
          <w:szCs w:val="18"/>
        </w:rPr>
        <w:t>1</w:t>
      </w:r>
      <w:r w:rsidRPr="00026F29">
        <w:rPr>
          <w:rFonts w:eastAsia="Arial"/>
          <w:sz w:val="18"/>
          <w:szCs w:val="18"/>
        </w:rPr>
        <w:t xml:space="preserve"> to this Agreement.</w:t>
      </w:r>
    </w:p>
    <w:p w:rsidR="006C2AA9" w:rsidRPr="00026F29" w:rsidP="00026F29">
      <w:pPr>
        <w:pStyle w:val="SHHeading2"/>
        <w:rPr>
          <w:rFonts w:eastAsia="Arial"/>
          <w:b/>
          <w:sz w:val="18"/>
          <w:szCs w:val="18"/>
        </w:rPr>
      </w:pPr>
      <w:r w:rsidRPr="00026F29">
        <w:rPr>
          <w:rFonts w:eastAsia="Arial"/>
          <w:b/>
          <w:sz w:val="18"/>
          <w:szCs w:val="18"/>
        </w:rPr>
        <w:t>Forfeiture</w:t>
      </w:r>
    </w:p>
    <w:p w:rsidR="006C2AA9" w:rsidRPr="00026F29" w:rsidP="00026F29">
      <w:pPr>
        <w:pStyle w:val="SHHeading3"/>
        <w:rPr>
          <w:rFonts w:eastAsia="Arial"/>
          <w:sz w:val="18"/>
          <w:szCs w:val="18"/>
        </w:rPr>
      </w:pPr>
      <w:r w:rsidRPr="00026F29">
        <w:rPr>
          <w:rFonts w:eastAsia="Arial"/>
          <w:b/>
          <w:sz w:val="18"/>
          <w:szCs w:val="18"/>
        </w:rPr>
        <w:t>PROVIDED ALWAYS</w:t>
      </w:r>
      <w:r w:rsidRPr="00026F29">
        <w:rPr>
          <w:rFonts w:eastAsia="Arial"/>
          <w:sz w:val="18"/>
          <w:szCs w:val="18"/>
        </w:rPr>
        <w:t xml:space="preserve"> and it is hereby agreed that if the rent hereby reserved or any part thereof shall be unpaid for 14 days after becoming payable (whether formally demanded or not) or any of the Tenant's </w:t>
      </w:r>
      <w:r w:rsidR="00575BB2">
        <w:rPr>
          <w:rFonts w:eastAsia="Arial"/>
          <w:sz w:val="18"/>
          <w:szCs w:val="18"/>
        </w:rPr>
        <w:t xml:space="preserve">obligations in his Agreement </w:t>
      </w:r>
      <w:r w:rsidRPr="00026F29">
        <w:rPr>
          <w:rFonts w:eastAsia="Arial"/>
          <w:sz w:val="18"/>
          <w:szCs w:val="18"/>
        </w:rPr>
        <w:t xml:space="preserve">shall not be performed and in particular relating to Grounds 2 and 8 in Part 1 Schedule 2 of the Housing Act 1988 (as amended) the Landlord or </w:t>
      </w:r>
      <w:r w:rsidR="00575BB2">
        <w:rPr>
          <w:rFonts w:eastAsia="Arial"/>
          <w:sz w:val="18"/>
          <w:szCs w:val="18"/>
        </w:rPr>
        <w:t>Landlord’s A</w:t>
      </w:r>
      <w:r w:rsidRPr="00026F29">
        <w:rPr>
          <w:rFonts w:eastAsia="Arial"/>
          <w:sz w:val="18"/>
          <w:szCs w:val="18"/>
        </w:rPr>
        <w:t xml:space="preserve">gent on his behalf may at any time thereafter re-enter upon the Premises and resume possession of the Premises and </w:t>
      </w:r>
      <w:r w:rsidR="00575BB2">
        <w:rPr>
          <w:rFonts w:eastAsia="Arial"/>
          <w:sz w:val="18"/>
          <w:szCs w:val="18"/>
        </w:rPr>
        <w:t>Fixtures and Fittings</w:t>
      </w:r>
      <w:r w:rsidRPr="00026F29">
        <w:rPr>
          <w:rFonts w:eastAsia="Arial"/>
          <w:sz w:val="18"/>
          <w:szCs w:val="18"/>
        </w:rPr>
        <w:t xml:space="preserve"> and thereupon this </w:t>
      </w:r>
      <w:r w:rsidR="00575BB2">
        <w:rPr>
          <w:rFonts w:eastAsia="Arial"/>
          <w:sz w:val="18"/>
          <w:szCs w:val="18"/>
        </w:rPr>
        <w:t>t</w:t>
      </w:r>
      <w:r w:rsidRPr="00026F29">
        <w:rPr>
          <w:rFonts w:eastAsia="Arial"/>
          <w:sz w:val="18"/>
          <w:szCs w:val="18"/>
        </w:rPr>
        <w:t>enancy shall determine but without prejudice to any right of action or remedy to the Landlord on respect of any antecedent breach of the Tenant's obligations herein contained subject to any statutory provisions.</w:t>
      </w:r>
    </w:p>
    <w:p w:rsidR="006C2AA9" w:rsidP="00075155">
      <w:pPr>
        <w:spacing w:before="226" w:after="120" w:line="229" w:lineRule="exact"/>
        <w:ind w:left="1440"/>
        <w:jc w:val="both"/>
        <w:textAlignment w:val="baseline"/>
        <w:rPr>
          <w:rFonts w:ascii="Arial" w:eastAsia="Arial" w:hAnsi="Arial" w:cs="Arial"/>
          <w:color w:val="000000"/>
          <w:sz w:val="18"/>
          <w:szCs w:val="18"/>
        </w:rPr>
      </w:pPr>
      <w:r w:rsidRPr="006C2AA9">
        <w:rPr>
          <w:rFonts w:ascii="Arial" w:eastAsia="Arial" w:hAnsi="Arial" w:cs="Arial"/>
          <w:b/>
          <w:color w:val="000000"/>
          <w:sz w:val="18"/>
          <w:szCs w:val="18"/>
        </w:rPr>
        <w:t xml:space="preserve">NOTE: </w:t>
      </w:r>
      <w:r w:rsidRPr="006C2AA9">
        <w:rPr>
          <w:rFonts w:ascii="Arial" w:eastAsia="Arial" w:hAnsi="Arial" w:cs="Arial"/>
          <w:color w:val="000000"/>
          <w:sz w:val="18"/>
          <w:szCs w:val="18"/>
        </w:rPr>
        <w:t>the Landlord cannot recover possession without an order of the court under the Housing Act 1988. This does not affect the Tenant's right under the Protection from Eviction Act 1977.</w:t>
      </w:r>
    </w:p>
    <w:p w:rsidR="006C2AA9" w:rsidRPr="00026F29" w:rsidP="00026F29">
      <w:pPr>
        <w:pStyle w:val="SHHeading3"/>
        <w:rPr>
          <w:rFonts w:eastAsia="Arial"/>
          <w:sz w:val="18"/>
          <w:szCs w:val="18"/>
        </w:rPr>
      </w:pPr>
      <w:r w:rsidRPr="00026F29">
        <w:rPr>
          <w:rFonts w:eastAsia="Arial"/>
          <w:sz w:val="18"/>
          <w:szCs w:val="18"/>
        </w:rPr>
        <w:t>The acceptance of rent after the Tenant has breached any of his obligations contained within the Agreement shall not prejudice the Landlord's right to enforce compliance with this Agreement</w:t>
      </w:r>
      <w:r w:rsidR="009D4589">
        <w:rPr>
          <w:rFonts w:eastAsia="Arial"/>
          <w:sz w:val="18"/>
          <w:szCs w:val="18"/>
        </w:rPr>
        <w:t xml:space="preserve"> other than by way of forfeiture</w:t>
      </w:r>
      <w:r w:rsidRPr="00026F29">
        <w:rPr>
          <w:rFonts w:eastAsia="Arial"/>
          <w:sz w:val="18"/>
          <w:szCs w:val="18"/>
        </w:rPr>
        <w:t>.</w:t>
      </w:r>
    </w:p>
    <w:p w:rsidR="006C2AA9" w:rsidRPr="00026F29" w:rsidP="00026F29">
      <w:pPr>
        <w:pStyle w:val="SHHeading2"/>
        <w:rPr>
          <w:rFonts w:eastAsia="Arial"/>
          <w:b/>
          <w:sz w:val="18"/>
          <w:szCs w:val="18"/>
        </w:rPr>
      </w:pPr>
      <w:r w:rsidRPr="00026F29">
        <w:rPr>
          <w:rFonts w:eastAsia="Arial"/>
          <w:b/>
          <w:sz w:val="18"/>
          <w:szCs w:val="18"/>
        </w:rPr>
        <w:t>Termination</w:t>
      </w:r>
    </w:p>
    <w:p w:rsidR="006C2AA9" w:rsidRPr="009D4589" w:rsidP="00026F29">
      <w:pPr>
        <w:pStyle w:val="SHHeading3"/>
        <w:rPr>
          <w:rFonts w:eastAsia="Arial"/>
          <w:sz w:val="18"/>
          <w:szCs w:val="18"/>
        </w:rPr>
      </w:pPr>
      <w:r w:rsidRPr="00026F29">
        <w:rPr>
          <w:rFonts w:eastAsia="Arial"/>
          <w:sz w:val="18"/>
          <w:szCs w:val="18"/>
        </w:rPr>
        <w:t xml:space="preserve">The Tenant may terminate this Agreement at any time on or after the expiration of the term </w:t>
      </w:r>
      <w:r w:rsidR="009D4589">
        <w:rPr>
          <w:rFonts w:eastAsia="Arial"/>
          <w:sz w:val="18"/>
          <w:szCs w:val="18"/>
        </w:rPr>
        <w:t xml:space="preserve">set out in the Particulars </w:t>
      </w:r>
      <w:r w:rsidRPr="00026F29">
        <w:rPr>
          <w:rFonts w:eastAsia="Arial"/>
          <w:sz w:val="18"/>
          <w:szCs w:val="18"/>
        </w:rPr>
        <w:t xml:space="preserve">on having given the Landlord or </w:t>
      </w:r>
      <w:r w:rsidR="009D4589">
        <w:rPr>
          <w:rFonts w:eastAsia="Arial"/>
          <w:sz w:val="18"/>
          <w:szCs w:val="18"/>
        </w:rPr>
        <w:t>Landlord’s</w:t>
      </w:r>
      <w:r w:rsidRPr="00026F29">
        <w:rPr>
          <w:rFonts w:eastAsia="Arial"/>
          <w:sz w:val="18"/>
          <w:szCs w:val="18"/>
        </w:rPr>
        <w:t xml:space="preserve"> Agent one months</w:t>
      </w:r>
      <w:r w:rsidR="009D4589">
        <w:rPr>
          <w:rFonts w:eastAsia="Arial"/>
          <w:sz w:val="18"/>
          <w:szCs w:val="18"/>
        </w:rPr>
        <w:t>’</w:t>
      </w:r>
      <w:r w:rsidRPr="00026F29">
        <w:rPr>
          <w:rFonts w:eastAsia="Arial"/>
          <w:sz w:val="18"/>
          <w:szCs w:val="18"/>
        </w:rPr>
        <w:t xml:space="preserve"> prior written </w:t>
      </w:r>
      <w:r w:rsidRPr="009D4589">
        <w:rPr>
          <w:rFonts w:eastAsia="Arial"/>
          <w:sz w:val="18"/>
          <w:szCs w:val="18"/>
        </w:rPr>
        <w:t>notice</w:t>
      </w:r>
      <w:r w:rsidRPr="009D4589" w:rsidR="009D4589">
        <w:rPr>
          <w:rFonts w:eastAsia="Arial"/>
          <w:sz w:val="18"/>
          <w:szCs w:val="18"/>
        </w:rPr>
        <w:t>,</w:t>
      </w:r>
      <w:r w:rsidRPr="009D4589">
        <w:rPr>
          <w:rFonts w:eastAsia="Arial"/>
          <w:sz w:val="18"/>
          <w:szCs w:val="18"/>
        </w:rPr>
        <w:t xml:space="preserve"> provided </w:t>
      </w:r>
      <w:r w:rsidRPr="009D4589" w:rsidR="009D4589">
        <w:rPr>
          <w:rFonts w:eastAsia="Arial"/>
          <w:sz w:val="18"/>
          <w:szCs w:val="18"/>
        </w:rPr>
        <w:t xml:space="preserve">that </w:t>
      </w:r>
      <w:r w:rsidRPr="009D4589">
        <w:rPr>
          <w:rFonts w:eastAsia="Arial"/>
          <w:sz w:val="18"/>
          <w:szCs w:val="18"/>
        </w:rPr>
        <w:t>at the expiration of such notice the Tenant:</w:t>
      </w:r>
    </w:p>
    <w:p w:rsidR="006C2AA9" w:rsidRPr="009D4589" w:rsidP="00075155">
      <w:pPr>
        <w:pStyle w:val="SHHeading4"/>
        <w:numPr>
          <w:ilvl w:val="4"/>
          <w:numId w:val="1"/>
        </w:numPr>
        <w:tabs>
          <w:tab w:val="num" w:pos="2160"/>
          <w:tab w:val="clear" w:pos="2880"/>
        </w:tabs>
        <w:ind w:left="2160"/>
        <w:rPr>
          <w:rFonts w:eastAsia="Arial"/>
          <w:sz w:val="18"/>
          <w:szCs w:val="18"/>
        </w:rPr>
      </w:pPr>
      <w:r w:rsidRPr="009D4589">
        <w:rPr>
          <w:rFonts w:eastAsia="Arial"/>
          <w:sz w:val="18"/>
          <w:szCs w:val="18"/>
        </w:rPr>
        <w:t>has</w:t>
      </w:r>
      <w:r w:rsidRPr="009D4589">
        <w:rPr>
          <w:rFonts w:eastAsia="Arial"/>
          <w:sz w:val="18"/>
          <w:szCs w:val="18"/>
        </w:rPr>
        <w:t xml:space="preserve"> paid all rent due </w:t>
      </w:r>
      <w:r w:rsidRPr="009D4589">
        <w:rPr>
          <w:rFonts w:eastAsia="Arial"/>
          <w:sz w:val="18"/>
          <w:szCs w:val="18"/>
        </w:rPr>
        <w:t>under this Agreement</w:t>
      </w:r>
    </w:p>
    <w:p w:rsidR="006C2AA9" w:rsidRPr="009D4589" w:rsidP="00075155">
      <w:pPr>
        <w:pStyle w:val="SHHeading4"/>
        <w:numPr>
          <w:ilvl w:val="4"/>
          <w:numId w:val="1"/>
        </w:numPr>
        <w:tabs>
          <w:tab w:val="num" w:pos="2160"/>
          <w:tab w:val="clear" w:pos="2880"/>
        </w:tabs>
        <w:ind w:left="2160"/>
        <w:rPr>
          <w:rFonts w:eastAsia="Arial"/>
          <w:sz w:val="18"/>
          <w:szCs w:val="18"/>
        </w:rPr>
      </w:pPr>
      <w:r w:rsidRPr="009D4589">
        <w:rPr>
          <w:rFonts w:eastAsia="Arial"/>
          <w:sz w:val="18"/>
          <w:szCs w:val="18"/>
        </w:rPr>
        <w:t>is</w:t>
      </w:r>
      <w:r w:rsidRPr="009D4589">
        <w:rPr>
          <w:rFonts w:eastAsia="Arial"/>
          <w:sz w:val="18"/>
          <w:szCs w:val="18"/>
        </w:rPr>
        <w:t xml:space="preserve"> not in breach of any of</w:t>
      </w:r>
      <w:r w:rsidRPr="009D4589">
        <w:rPr>
          <w:rFonts w:eastAsia="Arial"/>
          <w:sz w:val="18"/>
          <w:szCs w:val="18"/>
        </w:rPr>
        <w:t xml:space="preserve"> his</w:t>
      </w:r>
      <w:r w:rsidRPr="009D4589">
        <w:rPr>
          <w:rFonts w:eastAsia="Arial"/>
          <w:sz w:val="18"/>
          <w:szCs w:val="18"/>
        </w:rPr>
        <w:t xml:space="preserve"> other </w:t>
      </w:r>
      <w:r w:rsidRPr="009D4589">
        <w:rPr>
          <w:rFonts w:eastAsia="Arial"/>
          <w:sz w:val="18"/>
          <w:szCs w:val="18"/>
        </w:rPr>
        <w:t>obligations</w:t>
      </w:r>
      <w:r w:rsidRPr="009D4589">
        <w:rPr>
          <w:rFonts w:eastAsia="Arial"/>
          <w:sz w:val="18"/>
          <w:szCs w:val="18"/>
        </w:rPr>
        <w:t xml:space="preserve"> contained in this </w:t>
      </w:r>
      <w:r w:rsidRPr="009D4589">
        <w:rPr>
          <w:rFonts w:eastAsia="Arial"/>
          <w:sz w:val="18"/>
          <w:szCs w:val="18"/>
        </w:rPr>
        <w:t>Agreement</w:t>
      </w:r>
    </w:p>
    <w:p w:rsidR="006C2AA9" w:rsidRPr="009D4589" w:rsidP="00075155">
      <w:pPr>
        <w:pStyle w:val="SHHeading4"/>
        <w:numPr>
          <w:ilvl w:val="4"/>
          <w:numId w:val="1"/>
        </w:numPr>
        <w:tabs>
          <w:tab w:val="num" w:pos="2160"/>
          <w:tab w:val="clear" w:pos="2880"/>
        </w:tabs>
        <w:ind w:left="2160"/>
        <w:rPr>
          <w:rFonts w:eastAsia="Arial"/>
          <w:sz w:val="18"/>
          <w:szCs w:val="18"/>
        </w:rPr>
      </w:pPr>
      <w:r w:rsidRPr="009D4589">
        <w:rPr>
          <w:rFonts w:eastAsia="Arial"/>
          <w:sz w:val="18"/>
          <w:szCs w:val="18"/>
        </w:rPr>
        <w:t>gives back</w:t>
      </w:r>
      <w:r w:rsidRPr="009D4589">
        <w:rPr>
          <w:rFonts w:eastAsia="Arial"/>
          <w:sz w:val="18"/>
          <w:szCs w:val="18"/>
        </w:rPr>
        <w:t xml:space="preserve"> the Premises with vacant possession and with no personal belongings remaining</w:t>
      </w:r>
    </w:p>
    <w:p w:rsidR="006C2AA9" w:rsidRPr="009D4589" w:rsidP="009D4589">
      <w:pPr>
        <w:pStyle w:val="SHHeading3"/>
        <w:rPr>
          <w:rFonts w:eastAsia="Arial"/>
          <w:sz w:val="18"/>
          <w:szCs w:val="18"/>
        </w:rPr>
      </w:pPr>
      <w:r w:rsidRPr="009D4589">
        <w:rPr>
          <w:rFonts w:eastAsia="Arial"/>
          <w:sz w:val="18"/>
          <w:szCs w:val="18"/>
        </w:rPr>
        <w:t xml:space="preserve">Subject to compliance with clause 4.6.1 </w:t>
      </w:r>
      <w:r>
        <w:rPr>
          <w:rFonts w:eastAsia="Arial"/>
          <w:sz w:val="18"/>
          <w:szCs w:val="18"/>
        </w:rPr>
        <w:t>the tenancy</w:t>
      </w:r>
      <w:r w:rsidRPr="009D4589">
        <w:rPr>
          <w:rFonts w:eastAsia="Arial"/>
          <w:sz w:val="18"/>
          <w:szCs w:val="18"/>
        </w:rPr>
        <w:t xml:space="preserve"> shall thereupon cease and determine but without prejudice to any outstanding claim by either party against the other.</w:t>
      </w:r>
    </w:p>
    <w:p w:rsidR="006C2AA9" w:rsidRPr="00026F29" w:rsidP="00026F29">
      <w:pPr>
        <w:pStyle w:val="SHHeading2"/>
        <w:rPr>
          <w:rFonts w:eastAsia="Arial"/>
          <w:b/>
          <w:sz w:val="18"/>
          <w:szCs w:val="18"/>
        </w:rPr>
      </w:pPr>
      <w:r w:rsidRPr="00026F29">
        <w:rPr>
          <w:rFonts w:eastAsia="Arial"/>
          <w:b/>
          <w:sz w:val="18"/>
          <w:szCs w:val="18"/>
        </w:rPr>
        <w:t>Disputes</w:t>
      </w:r>
    </w:p>
    <w:p w:rsidR="006C2AA9" w:rsidRPr="006C2AA9" w:rsidP="00883942">
      <w:pPr>
        <w:spacing w:before="236" w:after="120" w:line="229" w:lineRule="exact"/>
        <w:ind w:left="72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At the option of either party any dispute not settled within 60 days of its notification in writing to the other party may be referred to and for determination by a sole arbitrator to be agreed between them or, in default of agreement, appointed by the President or Vice-President of the Royal Institution of Chartered Surveyors</w:t>
      </w:r>
    </w:p>
    <w:p w:rsidR="006C2AA9" w:rsidRPr="00026F29" w:rsidP="00026F29">
      <w:pPr>
        <w:pStyle w:val="SHHeading2"/>
        <w:rPr>
          <w:rFonts w:eastAsia="Arial"/>
          <w:b/>
          <w:sz w:val="18"/>
          <w:szCs w:val="18"/>
        </w:rPr>
      </w:pPr>
      <w:r w:rsidRPr="00026F29">
        <w:rPr>
          <w:rFonts w:eastAsia="Arial"/>
          <w:b/>
          <w:sz w:val="18"/>
          <w:szCs w:val="18"/>
        </w:rPr>
        <w:t>Rent Rebate</w:t>
      </w:r>
    </w:p>
    <w:p w:rsidR="00883942" w:rsidRPr="00883942" w:rsidP="00883942">
      <w:pPr>
        <w:spacing w:before="239" w:after="120" w:line="229" w:lineRule="exact"/>
        <w:ind w:left="720"/>
        <w:jc w:val="both"/>
        <w:textAlignment w:val="baseline"/>
        <w:rPr>
          <w:rFonts w:ascii="Arial" w:eastAsia="Arial" w:hAnsi="Arial" w:cs="Arial"/>
          <w:color w:val="000000"/>
          <w:sz w:val="18"/>
          <w:szCs w:val="18"/>
        </w:rPr>
      </w:pPr>
      <w:r w:rsidRPr="006C2AA9">
        <w:rPr>
          <w:rFonts w:ascii="Arial" w:eastAsia="Arial" w:hAnsi="Arial" w:cs="Arial"/>
          <w:color w:val="000000"/>
          <w:sz w:val="18"/>
          <w:szCs w:val="18"/>
        </w:rPr>
        <w:t xml:space="preserve">The Landlord will return to the Tenant any rent payable for any period during which the </w:t>
      </w:r>
      <w:r w:rsidR="009D4589">
        <w:rPr>
          <w:rFonts w:ascii="Arial" w:eastAsia="Arial" w:hAnsi="Arial" w:cs="Arial"/>
          <w:color w:val="000000"/>
          <w:sz w:val="18"/>
          <w:szCs w:val="18"/>
        </w:rPr>
        <w:t>Premises</w:t>
      </w:r>
      <w:r w:rsidRPr="006C2AA9">
        <w:rPr>
          <w:rFonts w:ascii="Arial" w:eastAsia="Arial" w:hAnsi="Arial" w:cs="Arial"/>
          <w:color w:val="000000"/>
          <w:sz w:val="18"/>
          <w:szCs w:val="18"/>
        </w:rPr>
        <w:t xml:space="preserve"> may have been rendered uninhabitable by fire, flood or any other risk which the Landlord has insured, other than where the damage has been caused by the act or omission of the Tenant, his family or his </w:t>
      </w:r>
      <w:r>
        <w:rPr>
          <w:rFonts w:ascii="Arial" w:eastAsia="Arial" w:hAnsi="Arial" w:cs="Arial"/>
          <w:color w:val="000000"/>
          <w:sz w:val="18"/>
          <w:szCs w:val="18"/>
        </w:rPr>
        <w:t>visitors.</w:t>
      </w:r>
    </w:p>
    <w:p w:rsidR="00DA4CA7" w:rsidP="00DA4CA7">
      <w:pPr>
        <w:pStyle w:val="SHHeading1"/>
        <w:rPr>
          <w:rFonts w:eastAsia="Arial"/>
          <w:sz w:val="18"/>
          <w:szCs w:val="18"/>
        </w:rPr>
      </w:pPr>
      <w:r>
        <w:rPr>
          <w:rFonts w:eastAsia="Arial"/>
          <w:sz w:val="18"/>
          <w:szCs w:val="18"/>
        </w:rPr>
        <w:t>general</w:t>
      </w:r>
    </w:p>
    <w:p w:rsidR="006C2AA9" w:rsidRPr="00A304EA" w:rsidP="00883942">
      <w:pPr>
        <w:pStyle w:val="SHHeading2"/>
        <w:tabs>
          <w:tab w:val="num" w:pos="504"/>
          <w:tab w:val="clear" w:pos="720"/>
        </w:tabs>
        <w:spacing w:before="2" w:line="231" w:lineRule="exact"/>
        <w:ind w:right="216"/>
        <w:textAlignment w:val="baseline"/>
        <w:rPr>
          <w:rFonts w:eastAsia="Arial" w:cs="Arial"/>
          <w:color w:val="000000"/>
          <w:sz w:val="18"/>
          <w:szCs w:val="18"/>
        </w:rPr>
      </w:pPr>
      <w:r>
        <w:rPr>
          <w:rFonts w:eastAsia="Arial"/>
          <w:sz w:val="18"/>
          <w:szCs w:val="18"/>
        </w:rPr>
        <w:tab/>
      </w:r>
      <w:r w:rsidRPr="00A304EA">
        <w:rPr>
          <w:rFonts w:eastAsia="Arial"/>
          <w:sz w:val="18"/>
          <w:szCs w:val="18"/>
        </w:rPr>
        <w:t>In this Agreement where the context so admits the masculine gender shall include</w:t>
      </w:r>
      <w:r w:rsidRPr="00A304EA">
        <w:rPr>
          <w:rFonts w:eastAsia="Arial"/>
          <w:sz w:val="18"/>
          <w:szCs w:val="18"/>
        </w:rPr>
        <w:t xml:space="preserve"> </w:t>
      </w:r>
      <w:r w:rsidRPr="00A304EA">
        <w:rPr>
          <w:rFonts w:eastAsia="Arial" w:cs="Arial"/>
          <w:color w:val="000000"/>
          <w:sz w:val="18"/>
          <w:szCs w:val="18"/>
        </w:rPr>
        <w:t>the feminine and the singular number shall include the plural number and where there are two or more persons included in the expressions "the Landlord" and "the Tenant" covenants expressed to be made by the Landlord and by the Tenant shall be deemed to be by such persons jointly and severally.</w:t>
      </w:r>
    </w:p>
    <w:p w:rsidR="006C2AA9" w:rsidRPr="009D4589" w:rsidP="00883942">
      <w:pPr>
        <w:pStyle w:val="SHHeading2"/>
        <w:tabs>
          <w:tab w:val="num" w:pos="504"/>
          <w:tab w:val="clear" w:pos="720"/>
        </w:tabs>
        <w:spacing w:before="2" w:line="231" w:lineRule="exact"/>
        <w:ind w:right="216"/>
        <w:textAlignment w:val="baseline"/>
        <w:rPr>
          <w:rFonts w:eastAsia="Arial" w:cs="Arial"/>
          <w:color w:val="000000"/>
          <w:sz w:val="18"/>
          <w:szCs w:val="18"/>
        </w:rPr>
      </w:pPr>
      <w:r>
        <w:rPr>
          <w:rFonts w:eastAsia="Arial" w:cs="Arial"/>
          <w:color w:val="000000"/>
          <w:sz w:val="18"/>
          <w:szCs w:val="18"/>
        </w:rPr>
        <w:tab/>
      </w:r>
      <w:r w:rsidRPr="009D4589">
        <w:rPr>
          <w:rFonts w:eastAsia="Arial" w:cs="Arial"/>
          <w:color w:val="000000"/>
          <w:sz w:val="18"/>
          <w:szCs w:val="18"/>
        </w:rPr>
        <w:t>It is hereby agreed and declared that no rights or benefits are to be created or</w:t>
      </w:r>
      <w:r w:rsidRPr="009D4589">
        <w:rPr>
          <w:rFonts w:eastAsia="Arial" w:cs="Arial"/>
          <w:color w:val="000000"/>
          <w:sz w:val="18"/>
          <w:szCs w:val="18"/>
        </w:rPr>
        <w:t xml:space="preserve"> </w:t>
      </w:r>
      <w:r w:rsidRPr="009D4589">
        <w:rPr>
          <w:rFonts w:eastAsia="Arial" w:cs="Arial"/>
          <w:color w:val="000000"/>
          <w:sz w:val="18"/>
          <w:szCs w:val="18"/>
        </w:rPr>
        <w:t xml:space="preserve">implied in </w:t>
      </w:r>
      <w:r w:rsidRPr="009D4589">
        <w:rPr>
          <w:rFonts w:eastAsia="Arial" w:cs="Arial"/>
          <w:color w:val="000000"/>
          <w:sz w:val="18"/>
          <w:szCs w:val="18"/>
        </w:rPr>
        <w:t>favour</w:t>
      </w:r>
      <w:r w:rsidRPr="009D4589">
        <w:rPr>
          <w:rFonts w:eastAsia="Arial" w:cs="Arial"/>
          <w:color w:val="000000"/>
          <w:sz w:val="18"/>
          <w:szCs w:val="18"/>
        </w:rPr>
        <w:t xml:space="preserve"> of any third party (not being a party to this Lease) under or by virtue of the Contracts (Rights of Third Parties) Act 1999 and to the maximum extent permitted by law all such rights and benefits are hereby excluded.</w:t>
      </w:r>
    </w:p>
    <w:p w:rsidR="006C2AA9" w:rsidRPr="009D4589" w:rsidP="009D4589">
      <w:pPr>
        <w:pStyle w:val="SHHeading2"/>
        <w:rPr>
          <w:rFonts w:eastAsia="Arial"/>
          <w:sz w:val="18"/>
          <w:szCs w:val="18"/>
        </w:rPr>
      </w:pPr>
      <w:r w:rsidRPr="009D4589">
        <w:rPr>
          <w:rFonts w:eastAsia="Arial"/>
          <w:sz w:val="18"/>
          <w:szCs w:val="18"/>
        </w:rPr>
        <w:t xml:space="preserve">Whenever there is more than one </w:t>
      </w:r>
      <w:r w:rsidR="009D4589">
        <w:rPr>
          <w:rFonts w:eastAsia="Arial"/>
          <w:sz w:val="18"/>
          <w:szCs w:val="18"/>
        </w:rPr>
        <w:t xml:space="preserve">person comprising the Tenant(s) </w:t>
      </w:r>
      <w:r w:rsidRPr="009D4589">
        <w:rPr>
          <w:rFonts w:eastAsia="Arial"/>
          <w:sz w:val="18"/>
          <w:szCs w:val="18"/>
        </w:rPr>
        <w:t>a</w:t>
      </w:r>
      <w:r w:rsidR="009D4589">
        <w:rPr>
          <w:rFonts w:eastAsia="Arial"/>
          <w:sz w:val="18"/>
          <w:szCs w:val="18"/>
        </w:rPr>
        <w:t>l</w:t>
      </w:r>
      <w:r w:rsidRPr="009D4589">
        <w:rPr>
          <w:rFonts w:eastAsia="Arial"/>
          <w:sz w:val="18"/>
          <w:szCs w:val="18"/>
        </w:rPr>
        <w:t xml:space="preserve">l covenants and obligations can be enforced against all of </w:t>
      </w:r>
      <w:r w:rsidRPr="009D4589" w:rsidR="009D4589">
        <w:rPr>
          <w:rFonts w:eastAsia="Arial"/>
          <w:sz w:val="18"/>
          <w:szCs w:val="18"/>
        </w:rPr>
        <w:t>th</w:t>
      </w:r>
      <w:r w:rsidR="009D4589">
        <w:rPr>
          <w:rFonts w:eastAsia="Arial"/>
          <w:sz w:val="18"/>
          <w:szCs w:val="18"/>
        </w:rPr>
        <w:t>ose persons</w:t>
      </w:r>
      <w:r w:rsidRPr="009D4589">
        <w:rPr>
          <w:rFonts w:eastAsia="Arial"/>
          <w:sz w:val="18"/>
          <w:szCs w:val="18"/>
        </w:rPr>
        <w:t xml:space="preserve"> jointly and against each individually. This means that any one of th</w:t>
      </w:r>
      <w:r w:rsidR="009D4589">
        <w:rPr>
          <w:rFonts w:eastAsia="Arial"/>
          <w:sz w:val="18"/>
          <w:szCs w:val="18"/>
        </w:rPr>
        <w:t xml:space="preserve">ose persons </w:t>
      </w:r>
      <w:r w:rsidRPr="009D4589">
        <w:rPr>
          <w:rFonts w:eastAsia="Arial"/>
          <w:sz w:val="18"/>
          <w:szCs w:val="18"/>
        </w:rPr>
        <w:t>can be held responsible for the full rent and other obligations under th</w:t>
      </w:r>
      <w:r w:rsidR="009D4589">
        <w:rPr>
          <w:rFonts w:eastAsia="Arial"/>
          <w:sz w:val="18"/>
          <w:szCs w:val="18"/>
        </w:rPr>
        <w:t>is A</w:t>
      </w:r>
      <w:r w:rsidRPr="009D4589" w:rsidR="009D4589">
        <w:rPr>
          <w:rFonts w:eastAsia="Arial"/>
          <w:sz w:val="18"/>
          <w:szCs w:val="18"/>
        </w:rPr>
        <w:t>greement</w:t>
      </w:r>
      <w:r w:rsidRPr="009D4589">
        <w:rPr>
          <w:rFonts w:eastAsia="Arial"/>
          <w:sz w:val="18"/>
          <w:szCs w:val="18"/>
        </w:rPr>
        <w:t xml:space="preserve"> if the other</w:t>
      </w:r>
      <w:r w:rsidR="009D4589">
        <w:rPr>
          <w:rFonts w:eastAsia="Arial"/>
          <w:sz w:val="18"/>
          <w:szCs w:val="18"/>
        </w:rPr>
        <w:t>s</w:t>
      </w:r>
      <w:r w:rsidRPr="009D4589">
        <w:rPr>
          <w:rFonts w:eastAsia="Arial"/>
          <w:sz w:val="18"/>
          <w:szCs w:val="18"/>
        </w:rPr>
        <w:t xml:space="preserve"> do not fulfil their obligations.</w:t>
      </w:r>
    </w:p>
    <w:p w:rsidR="00843AD2" w:rsidP="00883942">
      <w:pPr>
        <w:pStyle w:val="SHHeading2"/>
        <w:tabs>
          <w:tab w:val="num" w:pos="504"/>
          <w:tab w:val="clear" w:pos="720"/>
        </w:tabs>
        <w:spacing w:before="2" w:line="231" w:lineRule="exact"/>
        <w:ind w:right="216"/>
        <w:textAlignment w:val="baseline"/>
        <w:rPr>
          <w:rFonts w:eastAsia="Arial" w:cs="Arial"/>
          <w:color w:val="000000"/>
          <w:sz w:val="18"/>
          <w:szCs w:val="18"/>
        </w:rPr>
      </w:pPr>
      <w:r>
        <w:rPr>
          <w:rFonts w:eastAsia="Arial" w:cs="Arial"/>
          <w:color w:val="000000"/>
          <w:sz w:val="18"/>
          <w:szCs w:val="18"/>
        </w:rPr>
        <w:t>This Agreement will be subject to the Jurisdiction of the Court</w:t>
      </w:r>
      <w:r w:rsidR="009D4589">
        <w:rPr>
          <w:rFonts w:eastAsia="Arial" w:cs="Arial"/>
          <w:color w:val="000000"/>
          <w:sz w:val="18"/>
          <w:szCs w:val="18"/>
        </w:rPr>
        <w:t>s</w:t>
      </w:r>
      <w:r>
        <w:rPr>
          <w:rFonts w:eastAsia="Arial" w:cs="Arial"/>
          <w:color w:val="000000"/>
          <w:sz w:val="18"/>
          <w:szCs w:val="18"/>
        </w:rPr>
        <w:t xml:space="preserve"> of England and Wales.</w:t>
      </w:r>
    </w:p>
    <w:p w:rsidR="00843AD2" w:rsidRPr="00A304EA" w:rsidP="00883942">
      <w:pPr>
        <w:pStyle w:val="SHHeading2"/>
        <w:tabs>
          <w:tab w:val="num" w:pos="504"/>
          <w:tab w:val="clear" w:pos="720"/>
        </w:tabs>
        <w:spacing w:before="2" w:line="231" w:lineRule="exact"/>
        <w:ind w:right="216"/>
        <w:textAlignment w:val="baseline"/>
        <w:rPr>
          <w:rFonts w:eastAsia="Arial" w:cs="Arial"/>
          <w:color w:val="000000"/>
          <w:sz w:val="18"/>
          <w:szCs w:val="18"/>
        </w:rPr>
      </w:pPr>
      <w:r>
        <w:rPr>
          <w:rFonts w:eastAsia="Arial" w:cs="Arial"/>
          <w:color w:val="000000"/>
          <w:sz w:val="18"/>
          <w:szCs w:val="18"/>
        </w:rPr>
        <w:t>The Tenant acknowledges receipt of the documents li</w:t>
      </w:r>
      <w:r w:rsidR="00A54E6C">
        <w:rPr>
          <w:rFonts w:eastAsia="Arial" w:cs="Arial"/>
          <w:color w:val="000000"/>
          <w:sz w:val="18"/>
          <w:szCs w:val="18"/>
        </w:rPr>
        <w:t>sted at page 1 of th</w:t>
      </w:r>
      <w:r w:rsidR="009D4589">
        <w:rPr>
          <w:rFonts w:eastAsia="Arial" w:cs="Arial"/>
          <w:color w:val="000000"/>
          <w:sz w:val="18"/>
          <w:szCs w:val="18"/>
        </w:rPr>
        <w:t>is</w:t>
      </w:r>
      <w:r w:rsidR="00A54E6C">
        <w:rPr>
          <w:rFonts w:eastAsia="Arial" w:cs="Arial"/>
          <w:color w:val="000000"/>
          <w:sz w:val="18"/>
          <w:szCs w:val="18"/>
        </w:rPr>
        <w:t xml:space="preserve"> Agreement and </w:t>
      </w:r>
      <w:r w:rsidR="009D4589">
        <w:rPr>
          <w:rFonts w:eastAsia="Arial" w:cs="Arial"/>
          <w:color w:val="000000"/>
          <w:sz w:val="18"/>
          <w:szCs w:val="18"/>
        </w:rPr>
        <w:t xml:space="preserve">the </w:t>
      </w:r>
      <w:r w:rsidR="00A54E6C">
        <w:rPr>
          <w:rFonts w:eastAsia="Arial" w:cs="Arial"/>
          <w:color w:val="000000"/>
          <w:sz w:val="18"/>
          <w:szCs w:val="18"/>
        </w:rPr>
        <w:t>two annexes</w:t>
      </w:r>
      <w:r w:rsidR="009D4589">
        <w:rPr>
          <w:rFonts w:eastAsia="Arial" w:cs="Arial"/>
          <w:color w:val="000000"/>
          <w:sz w:val="18"/>
          <w:szCs w:val="18"/>
        </w:rPr>
        <w:t xml:space="preserve"> to this Agreement.</w:t>
      </w:r>
    </w:p>
    <w:p w:rsidR="006C2AA9" w:rsidRPr="006C2AA9" w:rsidP="006C2AA9">
      <w:pPr>
        <w:rPr>
          <w:rFonts w:ascii="Arial" w:hAnsi="Arial" w:cs="Arial"/>
          <w:sz w:val="18"/>
          <w:szCs w:val="18"/>
        </w:rPr>
        <w:sectPr w:rsidSect="006753F6">
          <w:pgSz w:w="11904" w:h="16834"/>
          <w:pgMar w:top="1440" w:right="1440" w:bottom="1440" w:left="1440" w:header="720" w:footer="720" w:gutter="0"/>
          <w:cols w:space="720"/>
          <w:docGrid w:linePitch="299"/>
        </w:sectPr>
      </w:pPr>
    </w:p>
    <w:p w:rsidR="006C2AA9" w:rsidRPr="006C2AA9" w:rsidP="006C2AA9">
      <w:pPr>
        <w:spacing w:before="22" w:line="227" w:lineRule="exact"/>
        <w:textAlignment w:val="baseline"/>
        <w:rPr>
          <w:rFonts w:ascii="Arial" w:eastAsia="Arial" w:hAnsi="Arial" w:cs="Arial"/>
          <w:b/>
          <w:color w:val="000000"/>
          <w:sz w:val="18"/>
          <w:szCs w:val="18"/>
        </w:rPr>
      </w:pPr>
      <w:r w:rsidRPr="006C2AA9">
        <w:rPr>
          <w:rFonts w:ascii="Arial" w:eastAsia="Arial" w:hAnsi="Arial" w:cs="Arial"/>
          <w:b/>
          <w:color w:val="000000"/>
          <w:sz w:val="18"/>
          <w:szCs w:val="18"/>
        </w:rPr>
        <w:t xml:space="preserve">AS WITNESS </w:t>
      </w:r>
      <w:r w:rsidRPr="006C2AA9">
        <w:rPr>
          <w:rFonts w:ascii="Arial" w:eastAsia="Arial" w:hAnsi="Arial" w:cs="Arial"/>
          <w:color w:val="000000"/>
          <w:sz w:val="18"/>
          <w:szCs w:val="18"/>
        </w:rPr>
        <w:t>the hands of the parties the day and year first before written</w:t>
      </w:r>
    </w:p>
    <w:p w:rsidR="006C2AA9" w:rsidP="006C2AA9">
      <w:pPr>
        <w:rPr>
          <w:rFonts w:ascii="Arial" w:hAnsi="Arial" w:cs="Arial"/>
          <w:sz w:val="18"/>
          <w:szCs w:val="18"/>
        </w:rPr>
      </w:pPr>
    </w:p>
    <w:p w:rsidR="006753F6" w:rsidP="006C2AA9">
      <w:pPr>
        <w:rPr>
          <w:rFonts w:ascii="Arial" w:hAnsi="Arial" w:cs="Arial"/>
          <w:sz w:val="18"/>
          <w:szCs w:val="18"/>
        </w:rPr>
      </w:pPr>
      <w:r>
        <w:rPr>
          <w:rFonts w:ascii="Arial" w:hAnsi="Arial" w:cs="Arial"/>
          <w:sz w:val="18"/>
          <w:szCs w:val="18"/>
        </w:rPr>
        <w:t xml:space="preserve">SIGNED </w:t>
      </w:r>
      <w:r w:rsidR="009D4589">
        <w:rPr>
          <w:rFonts w:ascii="Arial" w:hAnsi="Arial" w:cs="Arial"/>
          <w:sz w:val="18"/>
          <w:szCs w:val="18"/>
        </w:rPr>
        <w:t>Landlord</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C2AA9">
      <w:pPr>
        <w:rPr>
          <w:rFonts w:ascii="Arial" w:hAnsi="Arial" w:cs="Arial"/>
          <w:sz w:val="18"/>
          <w:szCs w:val="18"/>
        </w:rPr>
      </w:pPr>
    </w:p>
    <w:p w:rsidR="006753F6" w:rsidP="006C2AA9">
      <w:pPr>
        <w:rPr>
          <w:rFonts w:ascii="Arial" w:hAnsi="Arial" w:cs="Arial"/>
          <w:sz w:val="18"/>
          <w:szCs w:val="18"/>
        </w:rPr>
      </w:pPr>
      <w:r>
        <w:rPr>
          <w:rFonts w:ascii="Arial" w:hAnsi="Arial" w:cs="Arial"/>
          <w:sz w:val="18"/>
          <w:szCs w:val="18"/>
        </w:rPr>
        <w:t>WITNESS (sign)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C2AA9">
      <w:pPr>
        <w:rPr>
          <w:rFonts w:ascii="Arial" w:hAnsi="Arial" w:cs="Arial"/>
          <w:sz w:val="18"/>
          <w:szCs w:val="18"/>
        </w:rPr>
      </w:pPr>
    </w:p>
    <w:p w:rsidR="006753F6" w:rsidP="006C2AA9">
      <w:pPr>
        <w:rPr>
          <w:rFonts w:ascii="Arial" w:hAnsi="Arial" w:cs="Arial"/>
          <w:sz w:val="18"/>
          <w:szCs w:val="18"/>
        </w:rPr>
      </w:pPr>
      <w:r>
        <w:rPr>
          <w:rFonts w:ascii="Arial" w:hAnsi="Arial" w:cs="Arial"/>
          <w:sz w:val="18"/>
          <w:szCs w:val="18"/>
        </w:rPr>
        <w:t>Witness’s 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C2AA9">
      <w:pPr>
        <w:rPr>
          <w:rFonts w:ascii="Arial" w:hAnsi="Arial" w:cs="Arial"/>
          <w:sz w:val="18"/>
          <w:szCs w:val="18"/>
        </w:rPr>
      </w:pPr>
    </w:p>
    <w:p w:rsidR="006753F6" w:rsidP="006C2AA9">
      <w:pPr>
        <w:rPr>
          <w:rFonts w:ascii="Arial" w:hAnsi="Arial" w:cs="Arial"/>
          <w:sz w:val="18"/>
          <w:szCs w:val="18"/>
        </w:rPr>
      </w:pPr>
      <w:r>
        <w:rPr>
          <w:rFonts w:ascii="Arial" w:hAnsi="Arial" w:cs="Arial"/>
          <w:sz w:val="18"/>
          <w:szCs w:val="18"/>
        </w:rPr>
        <w:t>Witness’s Address</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C2AA9">
      <w:pPr>
        <w:rPr>
          <w:rFonts w:ascii="Arial" w:hAnsi="Arial" w:cs="Arial"/>
          <w:sz w:val="18"/>
          <w:szCs w:val="18"/>
        </w:rPr>
      </w:pPr>
    </w:p>
    <w:p w:rsidR="006753F6" w:rsidP="006C2AA9">
      <w:pPr>
        <w:rPr>
          <w:rFonts w:ascii="Arial" w:hAnsi="Arial" w:cs="Arial"/>
          <w:sz w:val="18"/>
          <w:szCs w:val="18"/>
        </w:rPr>
      </w:pPr>
    </w:p>
    <w:p w:rsidR="006753F6" w:rsidP="006C2AA9">
      <w:pPr>
        <w:rPr>
          <w:rFonts w:ascii="Arial" w:hAnsi="Arial" w:cs="Arial"/>
          <w:sz w:val="18"/>
          <w:szCs w:val="18"/>
        </w:rPr>
      </w:pPr>
      <w:r>
        <w:rPr>
          <w:rFonts w:ascii="Arial" w:hAnsi="Arial" w:cs="Arial"/>
          <w:sz w:val="18"/>
          <w:szCs w:val="18"/>
        </w:rPr>
        <w:t>Witness Occupation</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C2AA9">
      <w:pPr>
        <w:rPr>
          <w:rFonts w:ascii="Arial" w:hAnsi="Arial" w:cs="Arial"/>
          <w:sz w:val="18"/>
          <w:szCs w:val="18"/>
        </w:rPr>
      </w:pPr>
    </w:p>
    <w:p w:rsidR="006753F6" w:rsidP="006C2AA9">
      <w:pPr>
        <w:rPr>
          <w:rFonts w:ascii="Arial" w:hAnsi="Arial" w:cs="Arial"/>
          <w:sz w:val="18"/>
          <w:szCs w:val="18"/>
        </w:rPr>
      </w:pPr>
    </w:p>
    <w:p w:rsidR="006753F6" w:rsidP="006C2AA9">
      <w:pPr>
        <w:rPr>
          <w:rFonts w:ascii="Arial" w:hAnsi="Arial" w:cs="Arial"/>
          <w:sz w:val="18"/>
          <w:szCs w:val="18"/>
        </w:rPr>
      </w:pPr>
    </w:p>
    <w:p w:rsidR="006753F6" w:rsidP="006C2AA9">
      <w:pPr>
        <w:rPr>
          <w:rFonts w:ascii="Arial" w:hAnsi="Arial" w:cs="Arial"/>
          <w:sz w:val="18"/>
          <w:szCs w:val="18"/>
        </w:rPr>
      </w:pPr>
    </w:p>
    <w:p w:rsidR="006753F6" w:rsidP="006C2AA9">
      <w:pPr>
        <w:rPr>
          <w:rFonts w:ascii="Arial" w:hAnsi="Arial" w:cs="Arial"/>
          <w:sz w:val="18"/>
          <w:szCs w:val="18"/>
        </w:rPr>
      </w:pPr>
    </w:p>
    <w:p w:rsidR="006753F6" w:rsidP="006753F6">
      <w:pPr>
        <w:rPr>
          <w:rFonts w:ascii="Arial" w:hAnsi="Arial" w:cs="Arial"/>
          <w:sz w:val="18"/>
          <w:szCs w:val="18"/>
        </w:rPr>
      </w:pPr>
      <w:r>
        <w:rPr>
          <w:rFonts w:ascii="Arial" w:hAnsi="Arial" w:cs="Arial"/>
          <w:sz w:val="18"/>
          <w:szCs w:val="18"/>
        </w:rPr>
        <w:t xml:space="preserve">SIGNED </w:t>
      </w:r>
      <w:r w:rsidR="009D4589">
        <w:rPr>
          <w:rFonts w:ascii="Arial" w:hAnsi="Arial" w:cs="Arial"/>
          <w:sz w:val="18"/>
          <w:szCs w:val="18"/>
        </w:rPr>
        <w:t>Tenant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753F6">
      <w:pPr>
        <w:rPr>
          <w:rFonts w:ascii="Arial" w:hAnsi="Arial" w:cs="Arial"/>
          <w:sz w:val="18"/>
          <w:szCs w:val="18"/>
        </w:rPr>
      </w:pPr>
    </w:p>
    <w:p w:rsidR="006753F6" w:rsidP="006753F6">
      <w:pPr>
        <w:rPr>
          <w:rFonts w:ascii="Arial" w:hAnsi="Arial" w:cs="Arial"/>
          <w:sz w:val="18"/>
          <w:szCs w:val="18"/>
        </w:rPr>
      </w:pPr>
      <w:r>
        <w:rPr>
          <w:rFonts w:ascii="Arial" w:hAnsi="Arial" w:cs="Arial"/>
          <w:sz w:val="18"/>
          <w:szCs w:val="18"/>
        </w:rPr>
        <w:t>WITNESS (sign)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753F6">
      <w:pPr>
        <w:rPr>
          <w:rFonts w:ascii="Arial" w:hAnsi="Arial" w:cs="Arial"/>
          <w:sz w:val="18"/>
          <w:szCs w:val="18"/>
        </w:rPr>
      </w:pPr>
    </w:p>
    <w:p w:rsidR="006753F6" w:rsidP="006753F6">
      <w:pPr>
        <w:rPr>
          <w:rFonts w:ascii="Arial" w:hAnsi="Arial" w:cs="Arial"/>
          <w:sz w:val="18"/>
          <w:szCs w:val="18"/>
        </w:rPr>
      </w:pPr>
      <w:r>
        <w:rPr>
          <w:rFonts w:ascii="Arial" w:hAnsi="Arial" w:cs="Arial"/>
          <w:sz w:val="18"/>
          <w:szCs w:val="18"/>
        </w:rPr>
        <w:t>Witness’s 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753F6">
      <w:pPr>
        <w:rPr>
          <w:rFonts w:ascii="Arial" w:hAnsi="Arial" w:cs="Arial"/>
          <w:sz w:val="18"/>
          <w:szCs w:val="18"/>
        </w:rPr>
      </w:pPr>
    </w:p>
    <w:p w:rsidR="006753F6" w:rsidP="006753F6">
      <w:pPr>
        <w:rPr>
          <w:rFonts w:ascii="Arial" w:hAnsi="Arial" w:cs="Arial"/>
          <w:sz w:val="18"/>
          <w:szCs w:val="18"/>
        </w:rPr>
      </w:pPr>
      <w:r>
        <w:rPr>
          <w:rFonts w:ascii="Arial" w:hAnsi="Arial" w:cs="Arial"/>
          <w:sz w:val="18"/>
          <w:szCs w:val="18"/>
        </w:rPr>
        <w:t>Witness’s Address</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753F6">
      <w:pPr>
        <w:rPr>
          <w:rFonts w:ascii="Arial" w:hAnsi="Arial" w:cs="Arial"/>
          <w:sz w:val="18"/>
          <w:szCs w:val="18"/>
        </w:rPr>
      </w:pPr>
    </w:p>
    <w:p w:rsidR="006753F6" w:rsidP="006753F6">
      <w:pPr>
        <w:rPr>
          <w:rFonts w:ascii="Arial" w:hAnsi="Arial" w:cs="Arial"/>
          <w:sz w:val="18"/>
          <w:szCs w:val="18"/>
        </w:rPr>
      </w:pPr>
    </w:p>
    <w:p w:rsidR="006753F6" w:rsidP="006753F6">
      <w:pPr>
        <w:rPr>
          <w:rFonts w:ascii="Arial" w:hAnsi="Arial" w:cs="Arial"/>
          <w:sz w:val="18"/>
          <w:szCs w:val="18"/>
        </w:rPr>
      </w:pPr>
      <w:r>
        <w:rPr>
          <w:rFonts w:ascii="Arial" w:hAnsi="Arial" w:cs="Arial"/>
          <w:sz w:val="18"/>
          <w:szCs w:val="18"/>
        </w:rPr>
        <w:t>Witness Occupation</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w:t>
      </w:r>
    </w:p>
    <w:p w:rsidR="006753F6" w:rsidP="006C2AA9">
      <w:pPr>
        <w:rPr>
          <w:rFonts w:ascii="Arial" w:hAnsi="Arial" w:cs="Arial"/>
          <w:sz w:val="18"/>
          <w:szCs w:val="18"/>
        </w:rPr>
      </w:pPr>
    </w:p>
    <w:p w:rsidR="006753F6" w:rsidP="006C2AA9">
      <w:pPr>
        <w:rPr>
          <w:rFonts w:ascii="Arial" w:hAnsi="Arial" w:cs="Arial"/>
          <w:sz w:val="18"/>
          <w:szCs w:val="18"/>
        </w:rPr>
      </w:pPr>
    </w:p>
    <w:p w:rsidR="006753F6" w:rsidP="006C2AA9">
      <w:pPr>
        <w:rPr>
          <w:rFonts w:ascii="Arial" w:hAnsi="Arial" w:cs="Arial"/>
          <w:sz w:val="18"/>
          <w:szCs w:val="18"/>
        </w:rPr>
      </w:pPr>
    </w:p>
    <w:p w:rsidR="006753F6" w:rsidRPr="006C2AA9" w:rsidP="006C2AA9">
      <w:pPr>
        <w:rPr>
          <w:rFonts w:ascii="Arial" w:hAnsi="Arial" w:cs="Arial"/>
          <w:sz w:val="18"/>
          <w:szCs w:val="18"/>
        </w:rPr>
        <w:sectPr w:rsidSect="006753F6">
          <w:type w:val="continuous"/>
          <w:pgSz w:w="11904" w:h="16834"/>
          <w:pgMar w:top="1440" w:right="1440" w:bottom="1440" w:left="1440" w:header="720" w:footer="720" w:gutter="0"/>
          <w:cols w:space="720"/>
          <w:docGrid w:linePitch="299"/>
        </w:sectPr>
      </w:pPr>
    </w:p>
    <w:p w:rsidR="006C2AA9" w:rsidP="006C2AA9">
      <w:pPr>
        <w:spacing w:before="505" w:line="253" w:lineRule="exact"/>
        <w:jc w:val="center"/>
        <w:textAlignment w:val="baseline"/>
        <w:rPr>
          <w:rFonts w:ascii="Arial" w:eastAsia="Arial" w:hAnsi="Arial" w:cs="Arial"/>
          <w:b/>
          <w:color w:val="000000"/>
          <w:sz w:val="18"/>
          <w:szCs w:val="18"/>
        </w:rPr>
      </w:pPr>
      <w:r>
        <w:rPr>
          <w:rFonts w:ascii="Arial" w:eastAsia="Arial" w:hAnsi="Arial" w:cs="Arial"/>
          <w:b/>
          <w:color w:val="000000"/>
          <w:sz w:val="18"/>
          <w:szCs w:val="18"/>
        </w:rPr>
        <w:t>ANNEX 1 – DEPOSIT PRESCRIBED INFORMATION</w:t>
      </w: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P="006C2AA9">
      <w:pPr>
        <w:spacing w:before="505" w:line="253" w:lineRule="exact"/>
        <w:jc w:val="center"/>
        <w:textAlignment w:val="baseline"/>
        <w:rPr>
          <w:rFonts w:ascii="Arial" w:eastAsia="Arial" w:hAnsi="Arial" w:cs="Arial"/>
          <w:b/>
          <w:color w:val="000000"/>
          <w:sz w:val="18"/>
          <w:szCs w:val="18"/>
        </w:rPr>
      </w:pPr>
    </w:p>
    <w:p w:rsidR="00A54E6C" w:rsidRPr="006C2AA9" w:rsidP="006C2AA9">
      <w:pPr>
        <w:spacing w:before="505" w:line="253" w:lineRule="exact"/>
        <w:jc w:val="center"/>
        <w:textAlignment w:val="baseline"/>
        <w:rPr>
          <w:rFonts w:ascii="Arial" w:eastAsia="Arial" w:hAnsi="Arial" w:cs="Arial"/>
          <w:color w:val="000000"/>
          <w:sz w:val="18"/>
          <w:szCs w:val="18"/>
        </w:rPr>
      </w:pPr>
      <w:r>
        <w:rPr>
          <w:rFonts w:ascii="Arial" w:eastAsia="Arial" w:hAnsi="Arial" w:cs="Arial"/>
          <w:b/>
          <w:color w:val="000000"/>
          <w:sz w:val="18"/>
          <w:szCs w:val="18"/>
        </w:rPr>
        <w:t>ANNEX TWO – GUARANTEE AGREEMENT</w:t>
      </w:r>
    </w:p>
    <w:sectPr w:rsidSect="006753F6">
      <w:pgSz w:w="11904"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B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B0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B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352FE"/>
    <w:multiLevelType w:val="multilevel"/>
    <w:tmpl w:val="27C63308"/>
    <w:lvl w:ilvl="0">
      <w:start w:val="1"/>
      <w:numFmt w:val="decimal"/>
      <w:lvlText w:val="(%1)"/>
      <w:lvlJc w:val="left"/>
      <w:pPr>
        <w:tabs>
          <w:tab w:val="left" w:pos="648"/>
        </w:tabs>
        <w:ind w:left="720"/>
      </w:pPr>
      <w:rPr>
        <w:rFonts w:ascii="Arial" w:eastAsia="Arial" w:hAnsi="Arial"/>
        <w:b/>
        <w:strike w:val="0"/>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8793A9C"/>
    <w:multiLevelType w:val="multilevel"/>
    <w:tmpl w:val="514EAB70"/>
    <w:lvl w:ilvl="0">
      <w:start w:val="1"/>
      <w:numFmt w:val="decimal"/>
      <w:lvlText w:val="%1."/>
      <w:lvlJc w:val="left"/>
      <w:pPr>
        <w:tabs>
          <w:tab w:val="left" w:pos="576"/>
        </w:tabs>
        <w:ind w:left="720"/>
      </w:pPr>
      <w:rPr>
        <w:rFonts w:ascii="Arial" w:eastAsia="Arial" w:hAnsi="Arial"/>
        <w:b/>
        <w:strike w:val="0"/>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9EA7760"/>
    <w:multiLevelType w:val="multilevel"/>
    <w:tmpl w:val="F4EC8C98"/>
    <w:lvl w:ilvl="0">
      <w:start w:val="2"/>
      <w:numFmt w:val="lowerLetter"/>
      <w:lvlText w:val="(%1)"/>
      <w:lvlJc w:val="left"/>
      <w:pPr>
        <w:tabs>
          <w:tab w:val="left" w:pos="792"/>
        </w:tabs>
        <w:ind w:left="720"/>
      </w:pPr>
      <w:rPr>
        <w:rFonts w:ascii="Arial" w:eastAsia="Arial" w:hAnsi="Arial"/>
        <w:i/>
        <w:strike w:val="0"/>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90C2543"/>
    <w:multiLevelType w:val="hybridMultilevel"/>
    <w:tmpl w:val="79BECE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0A1635"/>
    <w:multiLevelType w:val="multilevel"/>
    <w:tmpl w:val="51BCED06"/>
    <w:lvl w:ilvl="0">
      <w:start w:val="1"/>
      <w:numFmt w:val="decimal"/>
      <w:lvlText w:val="(%1)"/>
      <w:lvlJc w:val="left"/>
      <w:pPr>
        <w:tabs>
          <w:tab w:val="left" w:pos="288"/>
        </w:tabs>
        <w:ind w:left="720"/>
      </w:pPr>
      <w:rPr>
        <w:rFonts w:ascii="Arial" w:eastAsia="Arial" w:hAnsi="Arial"/>
        <w:strike w:val="0"/>
        <w:color w:val="000000"/>
        <w:spacing w:val="99"/>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5DD52EE"/>
    <w:multiLevelType w:val="multilevel"/>
    <w:tmpl w:val="69EE496A"/>
    <w:lvl w:ilvl="0">
      <w:start w:val="1"/>
      <w:numFmt w:val="bullet"/>
      <w:lvlText w:val="·"/>
      <w:lvlJc w:val="left"/>
      <w:pPr>
        <w:tabs>
          <w:tab w:val="left" w:pos="432"/>
        </w:tabs>
        <w:ind w:left="720"/>
      </w:pPr>
      <w:rPr>
        <w:rFonts w:ascii="Symbol" w:eastAsia="Symbol" w:hAnsi="Symbol"/>
        <w:strike w:val="0"/>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B871A0C"/>
    <w:multiLevelType w:val="multilevel"/>
    <w:tmpl w:val="7D408B3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3D65E08"/>
    <w:multiLevelType w:val="multilevel"/>
    <w:tmpl w:val="159C5FC6"/>
    <w:lvl w:ilvl="0">
      <w:start w:val="1"/>
      <w:numFmt w:val="decimal"/>
      <w:pStyle w:val="SHHeading1"/>
      <w:lvlText w:val="%1"/>
      <w:lvlJc w:val="left"/>
      <w:pPr>
        <w:tabs>
          <w:tab w:val="num" w:pos="720"/>
        </w:tabs>
        <w:ind w:left="720" w:hanging="720"/>
      </w:pPr>
      <w:rPr>
        <w:rFonts w:cs="Times New Roman" w:hint="default"/>
      </w:rPr>
    </w:lvl>
    <w:lvl w:ilvl="1">
      <w:start w:val="1"/>
      <w:numFmt w:val="decimal"/>
      <w:pStyle w:val="SHHeading2"/>
      <w:lvlText w:val="%1.%2"/>
      <w:lvlJc w:val="left"/>
      <w:pPr>
        <w:tabs>
          <w:tab w:val="num" w:pos="720"/>
        </w:tabs>
        <w:ind w:left="720" w:hanging="720"/>
      </w:pPr>
      <w:rPr>
        <w:rFonts w:cs="Times New Roman" w:hint="default"/>
        <w:b w:val="0"/>
      </w:rPr>
    </w:lvl>
    <w:lvl w:ilvl="2">
      <w:start w:val="1"/>
      <w:numFmt w:val="decimal"/>
      <w:pStyle w:val="SHHeading3"/>
      <w:lvlText w:val="%1.%2.%3"/>
      <w:lvlJc w:val="left"/>
      <w:pPr>
        <w:tabs>
          <w:tab w:val="num" w:pos="1440"/>
        </w:tabs>
        <w:ind w:left="1440" w:hanging="720"/>
      </w:pPr>
      <w:rPr>
        <w:rFonts w:cs="Times New Roman" w:hint="default"/>
      </w:rPr>
    </w:lvl>
    <w:lvl w:ilvl="3">
      <w:start w:val="1"/>
      <w:numFmt w:val="lowerLetter"/>
      <w:pStyle w:val="SHHeading4"/>
      <w:lvlText w:val="(%4)"/>
      <w:lvlJc w:val="left"/>
      <w:pPr>
        <w:tabs>
          <w:tab w:val="num" w:pos="2160"/>
        </w:tabs>
        <w:ind w:left="2160" w:hanging="720"/>
      </w:pPr>
      <w:rPr>
        <w:rFonts w:cs="Times New Roman" w:hint="default"/>
      </w:rPr>
    </w:lvl>
    <w:lvl w:ilvl="4">
      <w:start w:val="1"/>
      <w:numFmt w:val="lowerRoman"/>
      <w:lvlText w:val="(%5)"/>
      <w:lvlJc w:val="left"/>
      <w:pPr>
        <w:tabs>
          <w:tab w:val="num" w:pos="2880"/>
        </w:tabs>
        <w:ind w:left="2880" w:hanging="720"/>
      </w:pPr>
      <w:rPr>
        <w:rFonts w:cs="Times New Roman" w:hint="default"/>
      </w:rPr>
    </w:lvl>
    <w:lvl w:ilvl="5">
      <w:start w:val="1"/>
      <w:numFmt w:val="decimal"/>
      <w:lvlRestart w:val="0"/>
      <w:suff w:val="nothing"/>
      <w:lvlText w:val="Schedule %6"/>
      <w:lvlJc w:val="left"/>
      <w:pPr>
        <w:ind w:left="0" w:firstLine="0"/>
      </w:pPr>
      <w:rPr>
        <w:rFonts w:cs="Times New Roman" w:hint="default"/>
      </w:rPr>
    </w:lvl>
    <w:lvl w:ilvl="6">
      <w:start w:val="1"/>
      <w:numFmt w:val="decimal"/>
      <w:lvlRestart w:val="0"/>
      <w:suff w:val="nothing"/>
      <w:lvlText w:val="Part %7"/>
      <w:lvlJc w:val="left"/>
      <w:pPr>
        <w:ind w:left="0" w:firstLine="0"/>
      </w:pPr>
      <w:rPr>
        <w:rFonts w:cs="Times New Roman" w:hint="default"/>
      </w:rPr>
    </w:lvl>
    <w:lvl w:ilvl="7">
      <w:start w:val="1"/>
      <w:numFmt w:val="decimal"/>
      <w:lvlRestart w:val="0"/>
      <w:suff w:val="nothing"/>
      <w:lvlText w:val="Appendix %8"/>
      <w:lvlJc w:val="left"/>
      <w:pPr>
        <w:ind w:left="0" w:firstLine="0"/>
      </w:pPr>
      <w:rPr>
        <w:rFonts w:cs="Times New Roman" w:hint="default"/>
      </w:rPr>
    </w:lvl>
    <w:lvl w:ilvl="8">
      <w:start w:val="1"/>
      <w:numFmt w:val="none"/>
      <w:suff w:val="nothing"/>
      <w:lvlJc w:val="left"/>
      <w:pPr>
        <w:ind w:left="0" w:firstLine="0"/>
      </w:pPr>
      <w:rPr>
        <w:rFonts w:cs="Times New Roman" w:hint="default"/>
      </w:rPr>
    </w:lvl>
  </w:abstractNum>
  <w:abstractNum w:abstractNumId="8">
    <w:nsid w:val="415805A5"/>
    <w:multiLevelType w:val="multilevel"/>
    <w:tmpl w:val="81227E2E"/>
    <w:lvl w:ilvl="0">
      <w:start w:val="5"/>
      <w:numFmt w:val="lowerLetter"/>
      <w:lvlText w:val="(%1)"/>
      <w:lvlJc w:val="left"/>
      <w:pPr>
        <w:tabs>
          <w:tab w:val="left" w:pos="648"/>
        </w:tabs>
        <w:ind w:left="720"/>
      </w:pPr>
      <w:rPr>
        <w:rFonts w:ascii="Arial" w:eastAsia="Arial" w:hAnsi="Arial"/>
        <w:i w:val="0"/>
        <w:strike w:val="0"/>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7D17278"/>
    <w:multiLevelType w:val="hybridMultilevel"/>
    <w:tmpl w:val="4C90A54C"/>
    <w:lvl w:ilvl="0">
      <w:start w:val="1"/>
      <w:numFmt w:val="decimal"/>
      <w:lvlText w:val="(%1)"/>
      <w:lvlJc w:val="left"/>
      <w:pPr>
        <w:ind w:left="434" w:hanging="360"/>
      </w:pPr>
      <w:rPr>
        <w:rFonts w:hint="default"/>
      </w:rPr>
    </w:lvl>
    <w:lvl w:ilvl="1" w:tentative="1">
      <w:start w:val="1"/>
      <w:numFmt w:val="lowerLetter"/>
      <w:lvlText w:val="%2."/>
      <w:lvlJc w:val="left"/>
      <w:pPr>
        <w:ind w:left="1154" w:hanging="360"/>
      </w:pPr>
    </w:lvl>
    <w:lvl w:ilvl="2" w:tentative="1">
      <w:start w:val="1"/>
      <w:numFmt w:val="lowerRoman"/>
      <w:lvlText w:val="%3."/>
      <w:lvlJc w:val="right"/>
      <w:pPr>
        <w:ind w:left="1874" w:hanging="180"/>
      </w:pPr>
    </w:lvl>
    <w:lvl w:ilvl="3" w:tentative="1">
      <w:start w:val="1"/>
      <w:numFmt w:val="decimal"/>
      <w:lvlText w:val="%4."/>
      <w:lvlJc w:val="left"/>
      <w:pPr>
        <w:ind w:left="2594" w:hanging="360"/>
      </w:pPr>
    </w:lvl>
    <w:lvl w:ilvl="4" w:tentative="1">
      <w:start w:val="1"/>
      <w:numFmt w:val="lowerLetter"/>
      <w:lvlText w:val="%5."/>
      <w:lvlJc w:val="left"/>
      <w:pPr>
        <w:ind w:left="3314" w:hanging="360"/>
      </w:pPr>
    </w:lvl>
    <w:lvl w:ilvl="5" w:tentative="1">
      <w:start w:val="1"/>
      <w:numFmt w:val="lowerRoman"/>
      <w:lvlText w:val="%6."/>
      <w:lvlJc w:val="right"/>
      <w:pPr>
        <w:ind w:left="4034" w:hanging="180"/>
      </w:pPr>
    </w:lvl>
    <w:lvl w:ilvl="6" w:tentative="1">
      <w:start w:val="1"/>
      <w:numFmt w:val="decimal"/>
      <w:lvlText w:val="%7."/>
      <w:lvlJc w:val="left"/>
      <w:pPr>
        <w:ind w:left="4754" w:hanging="360"/>
      </w:pPr>
    </w:lvl>
    <w:lvl w:ilvl="7" w:tentative="1">
      <w:start w:val="1"/>
      <w:numFmt w:val="lowerLetter"/>
      <w:lvlText w:val="%8."/>
      <w:lvlJc w:val="left"/>
      <w:pPr>
        <w:ind w:left="5474" w:hanging="360"/>
      </w:pPr>
    </w:lvl>
    <w:lvl w:ilvl="8" w:tentative="1">
      <w:start w:val="1"/>
      <w:numFmt w:val="lowerRoman"/>
      <w:lvlText w:val="%9."/>
      <w:lvlJc w:val="right"/>
      <w:pPr>
        <w:ind w:left="6194" w:hanging="180"/>
      </w:pPr>
    </w:lvl>
  </w:abstractNum>
  <w:abstractNum w:abstractNumId="10">
    <w:nsid w:val="4DB550F3"/>
    <w:multiLevelType w:val="multilevel"/>
    <w:tmpl w:val="9B92C99C"/>
    <w:lvl w:ilvl="0">
      <w:start w:val="1"/>
      <w:numFmt w:val="decimal"/>
      <w:lvlText w:val="%1."/>
      <w:lvlJc w:val="left"/>
      <w:pPr>
        <w:tabs>
          <w:tab w:val="left" w:pos="792"/>
        </w:tabs>
        <w:ind w:left="720"/>
      </w:pPr>
      <w:rPr>
        <w:rFonts w:ascii="Arial" w:eastAsia="Arial" w:hAnsi="Arial"/>
        <w:i/>
        <w:strike w:val="0"/>
        <w:color w:val="000000"/>
        <w:spacing w:val="-3"/>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61F3745A"/>
    <w:multiLevelType w:val="hybridMultilevel"/>
    <w:tmpl w:val="FCD894F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B9E5501"/>
    <w:multiLevelType w:val="hybridMultilevel"/>
    <w:tmpl w:val="4ADA1014"/>
    <w:lvl w:ilvl="0">
      <w:start w:val="0"/>
      <w:numFmt w:val="bullet"/>
      <w:lvlText w:val="-"/>
      <w:lvlJc w:val="left"/>
      <w:pPr>
        <w:ind w:left="576" w:hanging="360"/>
      </w:pPr>
      <w:rPr>
        <w:rFonts w:ascii="Arial" w:eastAsia="Arial" w:hAnsi="Arial" w:cs="Arial" w:hint="default"/>
      </w:rPr>
    </w:lvl>
    <w:lvl w:ilvl="1" w:tentative="1">
      <w:start w:val="1"/>
      <w:numFmt w:val="bullet"/>
      <w:lvlText w:val="o"/>
      <w:lvlJc w:val="left"/>
      <w:pPr>
        <w:ind w:left="1296" w:hanging="360"/>
      </w:pPr>
      <w:rPr>
        <w:rFonts w:ascii="Courier New" w:hAnsi="Courier New" w:cs="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cs="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cs="Courier New" w:hint="default"/>
      </w:rPr>
    </w:lvl>
    <w:lvl w:ilvl="8" w:tentative="1">
      <w:start w:val="1"/>
      <w:numFmt w:val="bullet"/>
      <w:lvlText w:val=""/>
      <w:lvlJc w:val="left"/>
      <w:pPr>
        <w:ind w:left="6336" w:hanging="360"/>
      </w:pPr>
      <w:rPr>
        <w:rFonts w:ascii="Wingdings" w:hAnsi="Wingdings" w:hint="default"/>
      </w:rPr>
    </w:lvl>
  </w:abstractNum>
  <w:abstractNum w:abstractNumId="13">
    <w:nsid w:val="72660B46"/>
    <w:multiLevelType w:val="multilevel"/>
    <w:tmpl w:val="68D8A578"/>
    <w:lvl w:ilvl="0">
      <w:start w:val="1"/>
      <w:numFmt w:val="lowerRoman"/>
      <w:lvlText w:val="(%1)"/>
      <w:lvlJc w:val="left"/>
      <w:pPr>
        <w:tabs>
          <w:tab w:val="left" w:pos="432"/>
        </w:tabs>
        <w:ind w:left="720"/>
      </w:pPr>
      <w:rPr>
        <w:rFonts w:ascii="Arial" w:eastAsia="Arial" w:hAnsi="Arial"/>
        <w:strike w:val="0"/>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7"/>
  </w:num>
  <w:num w:numId="2">
    <w:abstractNumId w:val="1"/>
  </w:num>
  <w:num w:numId="3">
    <w:abstractNumId w:val="6"/>
  </w:num>
  <w:num w:numId="4">
    <w:abstractNumId w:val="13"/>
  </w:num>
  <w:num w:numId="5">
    <w:abstractNumId w:val="10"/>
  </w:num>
  <w:num w:numId="6">
    <w:abstractNumId w:val="2"/>
  </w:num>
  <w:num w:numId="7">
    <w:abstractNumId w:val="4"/>
  </w:num>
  <w:num w:numId="8">
    <w:abstractNumId w:val="8"/>
  </w:num>
  <w:num w:numId="9">
    <w:abstractNumId w:val="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2"/>
  </w:num>
  <w:num w:numId="47">
    <w:abstractNumId w:val="7"/>
    <w:lvlOverride w:ilvl="0">
      <w:startOverride w:val="3"/>
    </w:lvlOverride>
    <w:lvlOverride w:ilvl="1">
      <w:startOverride w:val="3"/>
    </w:lvlOverride>
    <w:lvlOverride w:ilvl="2">
      <w:startOverride w:val="2"/>
    </w:lvlOverride>
  </w:num>
  <w:num w:numId="48">
    <w:abstractNumId w:val="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eepAliveID" w:val="b4f32d33-d84f-4a1f-8dc6-7f6a092a9a6a"/>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AA9"/>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AA47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Heading1">
    <w:name w:val="SH Heading 1"/>
    <w:rsid w:val="00EA7FA2"/>
    <w:pPr>
      <w:numPr>
        <w:numId w:val="1"/>
      </w:numPr>
      <w:spacing w:after="240" w:line="240" w:lineRule="auto"/>
      <w:jc w:val="both"/>
    </w:pPr>
    <w:rPr>
      <w:rFonts w:ascii="Arial" w:eastAsia="Times New Roman" w:hAnsi="Arial" w:cs="Times New Roman"/>
      <w:b/>
      <w:caps/>
      <w:sz w:val="20"/>
      <w:szCs w:val="20"/>
    </w:rPr>
  </w:style>
  <w:style w:type="paragraph" w:customStyle="1" w:styleId="SHHeading2">
    <w:name w:val="SH Heading 2"/>
    <w:basedOn w:val="Normal"/>
    <w:rsid w:val="00EA7FA2"/>
    <w:pPr>
      <w:numPr>
        <w:ilvl w:val="1"/>
        <w:numId w:val="1"/>
      </w:numPr>
      <w:spacing w:after="240" w:line="264" w:lineRule="auto"/>
      <w:jc w:val="both"/>
    </w:pPr>
    <w:rPr>
      <w:rFonts w:ascii="Arial" w:eastAsia="Times New Roman" w:hAnsi="Arial"/>
      <w:sz w:val="20"/>
      <w:szCs w:val="20"/>
    </w:rPr>
  </w:style>
  <w:style w:type="paragraph" w:customStyle="1" w:styleId="SHHeading3">
    <w:name w:val="SH Heading 3"/>
    <w:basedOn w:val="Normal"/>
    <w:rsid w:val="00EA7FA2"/>
    <w:pPr>
      <w:numPr>
        <w:ilvl w:val="2"/>
        <w:numId w:val="1"/>
      </w:numPr>
      <w:spacing w:after="240" w:line="264" w:lineRule="auto"/>
      <w:jc w:val="both"/>
    </w:pPr>
    <w:rPr>
      <w:rFonts w:ascii="Arial" w:eastAsia="Times New Roman" w:hAnsi="Arial"/>
      <w:sz w:val="20"/>
      <w:szCs w:val="20"/>
    </w:rPr>
  </w:style>
  <w:style w:type="paragraph" w:customStyle="1" w:styleId="SHHeading4">
    <w:name w:val="SH Heading 4"/>
    <w:basedOn w:val="Normal"/>
    <w:rsid w:val="00EA7FA2"/>
    <w:pPr>
      <w:numPr>
        <w:ilvl w:val="3"/>
        <w:numId w:val="1"/>
      </w:numPr>
      <w:spacing w:after="240" w:line="264" w:lineRule="auto"/>
      <w:jc w:val="both"/>
    </w:pPr>
    <w:rPr>
      <w:rFonts w:ascii="Arial" w:eastAsia="Times New Roman" w:hAnsi="Arial"/>
      <w:sz w:val="20"/>
      <w:szCs w:val="20"/>
    </w:rPr>
  </w:style>
  <w:style w:type="paragraph" w:customStyle="1" w:styleId="SHScheduleHeading">
    <w:name w:val="SH Schedule Heading"/>
    <w:basedOn w:val="Normal"/>
    <w:next w:val="Normal"/>
    <w:link w:val="SHScheduleHeadingChar"/>
    <w:rsid w:val="001C5940"/>
    <w:pPr>
      <w:spacing w:after="240" w:line="264" w:lineRule="auto"/>
      <w:jc w:val="center"/>
    </w:pPr>
    <w:rPr>
      <w:rFonts w:ascii="Arial" w:eastAsia="Times New Roman" w:hAnsi="Arial"/>
      <w:b/>
      <w:caps/>
      <w:sz w:val="20"/>
      <w:szCs w:val="20"/>
    </w:rPr>
  </w:style>
  <w:style w:type="character" w:customStyle="1" w:styleId="SHScheduleHeadingChar">
    <w:name w:val="SH Schedule Heading Char"/>
    <w:basedOn w:val="DefaultParagraphFont"/>
    <w:link w:val="SHScheduleHeading"/>
    <w:rsid w:val="00DE32BE"/>
    <w:rPr>
      <w:rFonts w:ascii="Arial" w:eastAsia="Times New Roman" w:hAnsi="Arial" w:cs="Times New Roman"/>
      <w:b/>
      <w:caps/>
      <w:sz w:val="20"/>
      <w:szCs w:val="20"/>
    </w:rPr>
  </w:style>
  <w:style w:type="paragraph" w:customStyle="1" w:styleId="SHScheduleSubHeading">
    <w:name w:val="SH Schedule Sub Heading"/>
    <w:basedOn w:val="Normal"/>
    <w:next w:val="Normal"/>
    <w:rsid w:val="001C5940"/>
    <w:pPr>
      <w:spacing w:after="240" w:line="264" w:lineRule="auto"/>
      <w:jc w:val="center"/>
    </w:pPr>
    <w:rPr>
      <w:rFonts w:ascii="Arial" w:eastAsia="Times New Roman" w:hAnsi="Arial"/>
      <w:b/>
      <w:sz w:val="20"/>
      <w:szCs w:val="20"/>
    </w:rPr>
  </w:style>
  <w:style w:type="character" w:customStyle="1" w:styleId="Heading1Char">
    <w:name w:val="Heading 1 Char"/>
    <w:basedOn w:val="DefaultParagraphFont"/>
    <w:link w:val="Heading1"/>
    <w:uiPriority w:val="9"/>
    <w:rsid w:val="00AA4736"/>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B6333E"/>
    <w:pPr>
      <w:ind w:left="720"/>
      <w:contextualSpacing/>
    </w:pPr>
  </w:style>
  <w:style w:type="paragraph" w:styleId="Header">
    <w:name w:val="header"/>
    <w:basedOn w:val="Normal"/>
    <w:link w:val="HeaderChar"/>
    <w:uiPriority w:val="99"/>
    <w:unhideWhenUsed/>
    <w:rsid w:val="004E65B2"/>
    <w:pPr>
      <w:tabs>
        <w:tab w:val="center" w:pos="4513"/>
        <w:tab w:val="right" w:pos="9026"/>
      </w:tabs>
    </w:pPr>
  </w:style>
  <w:style w:type="character" w:customStyle="1" w:styleId="HeaderChar">
    <w:name w:val="Header Char"/>
    <w:basedOn w:val="DefaultParagraphFont"/>
    <w:link w:val="Header"/>
    <w:uiPriority w:val="99"/>
    <w:rsid w:val="004E65B2"/>
    <w:rPr>
      <w:rFonts w:ascii="Times New Roman" w:eastAsia="PMingLiU" w:hAnsi="Times New Roman" w:cs="Times New Roman"/>
      <w:lang w:val="en-US"/>
    </w:rPr>
  </w:style>
  <w:style w:type="paragraph" w:styleId="Footer">
    <w:name w:val="footer"/>
    <w:basedOn w:val="Normal"/>
    <w:link w:val="FooterChar"/>
    <w:uiPriority w:val="99"/>
    <w:unhideWhenUsed/>
    <w:rsid w:val="004E65B2"/>
    <w:pPr>
      <w:tabs>
        <w:tab w:val="center" w:pos="4513"/>
        <w:tab w:val="right" w:pos="9026"/>
      </w:tabs>
    </w:pPr>
  </w:style>
  <w:style w:type="character" w:customStyle="1" w:styleId="FooterChar">
    <w:name w:val="Footer Char"/>
    <w:basedOn w:val="DefaultParagraphFont"/>
    <w:link w:val="Footer"/>
    <w:uiPriority w:val="99"/>
    <w:rsid w:val="004E65B2"/>
    <w:rPr>
      <w:rFonts w:ascii="Times New Roman" w:eastAsia="PMingLiU" w:hAnsi="Times New Roman" w:cs="Times New Roman"/>
      <w:lang w:val="en-US"/>
    </w:rPr>
  </w:style>
  <w:style w:type="table" w:styleId="TableGrid">
    <w:name w:val="Table Grid"/>
    <w:basedOn w:val="TableNormal"/>
    <w:uiPriority w:val="39"/>
    <w:rsid w:val="00DD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Shepherd, Lucy</DisplayName>
        <AccountId>116</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KnowledgeType xmlns="2152cd11-2bd0-4a20-ba66-f605355c771f">Precedent</SH_ClearPeople_KnowledgeType>
    <Published_x0020_Version xmlns="2152cd11-2bd0-4a20-ba66-f605355c771f" xsi:nil="true"/>
    <shSetEffectiveDate xmlns="2152cd11-2bd0-4a20-ba66-f605355c771f" xsi:nil="true"/>
    <_dlc_DocId xmlns="eb03b8bf-f62c-42c0-a9cf-40c4f3cde43f">DMS-33563472</_dlc_DocId>
    <_dlc_DocIdUrl xmlns="eb03b8bf-f62c-42c0-a9cf-40c4f3cde43f">
      <Url>http://channel10.shoosmiths.co.uk/sites/knowledge/_layouts/15/DocIdRedir.aspx?ID=DMS-33563472</Url>
      <Description>DMS-33563472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hoosmiths Knowledge Document" ma:contentTypeID="0x01010067FDC6C82F0E4A969C5625543E2FF97B02003F93AA605167C7479C0B80BCEE420964" ma:contentTypeVersion="36" ma:contentTypeDescription="" ma:contentTypeScope="" ma:versionID="1fa95049828d5e6897002c7d8a0753a9">
  <xsd:schema xmlns:xsd="http://www.w3.org/2001/XMLSchema" xmlns:xs="http://www.w3.org/2001/XMLSchema" xmlns:p="http://schemas.microsoft.com/office/2006/metadata/properties" xmlns:ns2="2152cd11-2bd0-4a20-ba66-f605355c771f" xmlns:ns3="eb03b8bf-f62c-42c0-a9cf-40c4f3cde43f" targetNamespace="http://schemas.microsoft.com/office/2006/metadata/properties" ma:root="true" ma:fieldsID="baae87b4d387b4313abfd4ee1dd65355" ns2:_="" ns3:_="">
    <xsd:import namespace="2152cd11-2bd0-4a20-ba66-f605355c771f"/>
    <xsd:import namespace="eb03b8bf-f62c-42c0-a9cf-40c4f3cde43f"/>
    <xsd:element name="properties">
      <xsd:complexType>
        <xsd:sequence>
          <xsd:element name="documentManagement">
            <xsd:complexType>
              <xsd:all>
                <xsd:element ref="ns2:SH_ClearPeople_DocumentOwner" minOccurs="0"/>
                <xsd:element ref="ns2:SH_ClearPeople_DocumentDesc" minOccurs="0"/>
                <xsd:element ref="ns2:SH_ClearPeople_LegacyDocID" minOccurs="0"/>
                <xsd:element ref="ns2:SH_ClearPeople_LegacyDocAuthor" minOccurs="0"/>
                <xsd:element ref="ns3:_dlc_DocIdUrl" minOccurs="0"/>
                <xsd:element ref="ns3:_dlc_DocId" minOccurs="0"/>
                <xsd:element ref="ns2:SH_ClearPeople_KnowledgeType" minOccurs="0"/>
                <xsd:element ref="ns2:Published_x0020_Version" minOccurs="0"/>
                <xsd:element ref="ns2:shSetEffectiveDate"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KnowledgeType" ma:index="14" nillable="true" ma:displayName="Knowledge Type" ma:default="Precedent" ma:description="" ma:internalName="SH_ClearPeople_KnowledgeType">
      <xsd:simpleType>
        <xsd:restriction base="dms:Choice">
          <xsd:enumeration value="Precedent"/>
          <xsd:enumeration value="Know How"/>
          <xsd:enumeration value="Briefing"/>
        </xsd:restriction>
      </xsd:simpleType>
    </xsd:element>
    <xsd:element name="Published_x0020_Version" ma:index="15" nillable="true" ma:displayName="Published Version" ma:internalName="Published_x0020_Version">
      <xsd:simpleType>
        <xsd:restriction base="dms:Number"/>
      </xsd:simpleType>
    </xsd:element>
    <xsd:element name="shSetEffectiveDate" ma:index="16"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03b8bf-f62c-42c0-a9cf-40c4f3cde43f"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b3db5ae-2271-4f6e-b981-595e0a47563c" ContentTypeId="0x01010067FDC6C82F0E4A969C5625543E2FF97B02" PreviousValue="false"/>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A0D5E-FF25-46B3-AD47-E67B2E19971C}">
  <ds:schemaRefs/>
</ds:datastoreItem>
</file>

<file path=customXml/itemProps2.xml><?xml version="1.0" encoding="utf-8"?>
<ds:datastoreItem xmlns:ds="http://schemas.openxmlformats.org/officeDocument/2006/customXml" ds:itemID="{9A2726AC-6319-410A-AE6A-54857635155E}">
  <ds:schemaRefs/>
</ds:datastoreItem>
</file>

<file path=customXml/itemProps3.xml><?xml version="1.0" encoding="utf-8"?>
<ds:datastoreItem xmlns:ds="http://schemas.openxmlformats.org/officeDocument/2006/customXml" ds:itemID="{895FA16F-BB15-4965-9F00-843CF854B7D7}">
  <ds:schemaRefs/>
</ds:datastoreItem>
</file>

<file path=customXml/itemProps4.xml><?xml version="1.0" encoding="utf-8"?>
<ds:datastoreItem xmlns:ds="http://schemas.openxmlformats.org/officeDocument/2006/customXml" ds:itemID="{2AA80529-37F7-46B3-B6DE-91B3557C227C}">
  <ds:schemaRefs/>
</ds:datastoreItem>
</file>

<file path=customXml/itemProps5.xml><?xml version="1.0" encoding="utf-8"?>
<ds:datastoreItem xmlns:ds="http://schemas.openxmlformats.org/officeDocument/2006/customXml" ds:itemID="{C8744863-DE95-4652-A347-D4876B0244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5828</Words>
  <Characters>29143</Characters>
  <Application>Microsoft Office Word</Application>
  <DocSecurity>0</DocSecurity>
  <Lines>633</Lines>
  <Paragraphs>342</Paragraphs>
  <ScaleCrop>false</ScaleCrop>
  <HeadingPairs>
    <vt:vector size="2" baseType="variant">
      <vt:variant>
        <vt:lpstr>Title</vt:lpstr>
      </vt:variant>
      <vt:variant>
        <vt:i4>1</vt:i4>
      </vt:variant>
    </vt:vector>
  </HeadingPairs>
  <TitlesOfParts>
    <vt:vector size="1" baseType="lpstr">
      <vt:lpstr>doc 1 Template AST.docx</vt:lpstr>
    </vt:vector>
  </TitlesOfParts>
  <Company>Shoosmiths</Company>
  <LinksUpToDate>false</LinksUpToDate>
  <CharactersWithSpaces>34629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 Template AST.docx</dc:title>
  <dc:creator>Bradley, Neil</dc:creator>
  <cp:lastModifiedBy>Shepherd, Lucy</cp:lastModifiedBy>
  <cp:revision>2</cp:revision>
  <cp:lastPrinted>2019-05-28T11:09:00Z</cp:lastPrinted>
  <dcterms:created xsi:type="dcterms:W3CDTF">2019-11-20T10:02:00Z</dcterms:created>
  <dcterms:modified xsi:type="dcterms:W3CDTF">2019-11-20T10:02:00Z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0x01010067FDC6C82F0E4A969C5625543E2FF97B02003F93AA605167C7479C0B80BCEE420964</vt:lpwstr>
  </property>
  <property fmtid="{D5CDD505-2E9C-101B-9397-08002B2CF9AE}" pid="3" name="mvRef">
    <vt:lpwstr>DMS-33563472 - 0 - 20/11/2019</vt:lpwstr>
  </property>
  <property fmtid="{D5CDD505-2E9C-101B-9397-08002B2CF9AE}" pid="4" name="Published Version">
    <vt:lpwstr/>
  </property>
  <property fmtid="{D5CDD505-2E9C-101B-9397-08002B2CF9AE}" pid="5" name="shSetEffectiveDate">
    <vt:lpwstr/>
  </property>
  <property fmtid="{D5CDD505-2E9C-101B-9397-08002B2CF9AE}" pid="6" name="SH_ClearPeople_DocumentDesc">
    <vt:lpwstr/>
  </property>
  <property fmtid="{D5CDD505-2E9C-101B-9397-08002B2CF9AE}" pid="7" name="SH_ClearPeople_DocumentOwner">
    <vt:lpwstr>116</vt:lpwstr>
  </property>
  <property fmtid="{D5CDD505-2E9C-101B-9397-08002B2CF9AE}" pid="8" name="SH_ClearPeople_KnowledgeType">
    <vt:lpwstr>Precedent</vt:lpwstr>
  </property>
  <property fmtid="{D5CDD505-2E9C-101B-9397-08002B2CF9AE}" pid="9" name="SH_ClearPeople_LegacyDocAuthor">
    <vt:lpwstr/>
  </property>
  <property fmtid="{D5CDD505-2E9C-101B-9397-08002B2CF9AE}" pid="10" name="SH_ClearPeople_LegacyDocID">
    <vt:lpwstr/>
  </property>
  <property fmtid="{D5CDD505-2E9C-101B-9397-08002B2CF9AE}" pid="11" name="_dlc_DocIdItemGuid">
    <vt:lpwstr>f3c08d9c-cc54-41af-9c31-2706b756f720</vt:lpwstr>
  </property>
</Properties>
</file>